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CDFAC" w14:textId="40935825" w:rsidR="00807444" w:rsidRDefault="00B0200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12</w:t>
      </w:r>
      <w:r w:rsidR="004E78A1">
        <w:rPr>
          <w:rFonts w:ascii="Times New Roman" w:hAnsi="Times New Roman"/>
          <w:b/>
        </w:rPr>
        <w:t xml:space="preserve"> декабря</w:t>
      </w:r>
    </w:p>
    <w:p w14:paraId="296D9A69" w14:textId="7548E5FA" w:rsidR="00807444" w:rsidRDefault="00A8512E" w:rsidP="00774EE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День </w:t>
      </w:r>
      <w:r w:rsidR="00B02000">
        <w:rPr>
          <w:rFonts w:ascii="Times New Roman" w:hAnsi="Times New Roman"/>
          <w:b/>
        </w:rPr>
        <w:t>Конституции Российской Федерации</w:t>
      </w:r>
    </w:p>
    <w:p w14:paraId="6CC96836" w14:textId="77777777" w:rsidR="00807444" w:rsidRDefault="007E187F" w:rsidP="004356E0">
      <w:pPr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Общая информационная справка</w:t>
      </w:r>
    </w:p>
    <w:p w14:paraId="46A9CD5F" w14:textId="51EE7610" w:rsidR="00B02000" w:rsidRPr="00564350" w:rsidRDefault="00B02000" w:rsidP="00564350">
      <w:pPr>
        <w:spacing w:line="276" w:lineRule="auto"/>
        <w:ind w:firstLine="709"/>
        <w:contextualSpacing/>
        <w:rPr>
          <w:rFonts w:ascii="Times New Roman" w:hAnsi="Times New Roman"/>
          <w:bCs/>
          <w:szCs w:val="28"/>
        </w:rPr>
      </w:pPr>
      <w:r w:rsidRPr="00811393">
        <w:rPr>
          <w:rFonts w:ascii="Times New Roman" w:hAnsi="Times New Roman"/>
          <w:szCs w:val="28"/>
        </w:rPr>
        <w:t>День Конституции Российской Федерации – одна из значимых памятных дат, которая отмечается ежегодно</w:t>
      </w:r>
      <w:r w:rsidR="00564350">
        <w:rPr>
          <w:rFonts w:ascii="Times New Roman" w:hAnsi="Times New Roman"/>
          <w:szCs w:val="28"/>
        </w:rPr>
        <w:t xml:space="preserve"> </w:t>
      </w:r>
      <w:r w:rsidR="00564350" w:rsidRPr="00564350">
        <w:rPr>
          <w:rFonts w:ascii="Times New Roman" w:hAnsi="Times New Roman"/>
          <w:bCs/>
          <w:szCs w:val="28"/>
        </w:rPr>
        <w:t xml:space="preserve">12 декабря </w:t>
      </w:r>
      <w:r w:rsidR="00564350">
        <w:rPr>
          <w:rFonts w:ascii="Times New Roman" w:hAnsi="Times New Roman"/>
          <w:bCs/>
          <w:szCs w:val="28"/>
        </w:rPr>
        <w:t xml:space="preserve">с </w:t>
      </w:r>
      <w:r w:rsidR="00564350" w:rsidRPr="00564350">
        <w:rPr>
          <w:rFonts w:ascii="Times New Roman" w:hAnsi="Times New Roman"/>
          <w:bCs/>
          <w:szCs w:val="28"/>
        </w:rPr>
        <w:t>2005 года</w:t>
      </w:r>
      <w:proofErr w:type="gramStart"/>
      <w:r w:rsidR="00564350">
        <w:rPr>
          <w:rFonts w:ascii="Times New Roman" w:hAnsi="Times New Roman"/>
          <w:bCs/>
          <w:szCs w:val="28"/>
        </w:rPr>
        <w:t>.</w:t>
      </w:r>
      <w:r w:rsidR="00564350" w:rsidRPr="00564350">
        <w:rPr>
          <w:rFonts w:ascii="Times New Roman" w:hAnsi="Times New Roman"/>
          <w:bCs/>
          <w:szCs w:val="28"/>
        </w:rPr>
        <w:t xml:space="preserve"> </w:t>
      </w:r>
      <w:r w:rsidRPr="00811393">
        <w:rPr>
          <w:rFonts w:ascii="Times New Roman" w:hAnsi="Times New Roman"/>
          <w:szCs w:val="28"/>
        </w:rPr>
        <w:t>.</w:t>
      </w:r>
      <w:proofErr w:type="gramEnd"/>
    </w:p>
    <w:p w14:paraId="7B3880E3" w14:textId="159B57A1" w:rsidR="00B02000" w:rsidRPr="00811393" w:rsidRDefault="00B02000" w:rsidP="00B02000">
      <w:pPr>
        <w:spacing w:line="276" w:lineRule="auto"/>
        <w:ind w:firstLine="709"/>
        <w:contextualSpacing/>
        <w:rPr>
          <w:rFonts w:ascii="Times New Roman" w:hAnsi="Times New Roman"/>
          <w:szCs w:val="28"/>
        </w:rPr>
      </w:pPr>
      <w:r w:rsidRPr="00811393">
        <w:rPr>
          <w:rFonts w:ascii="Times New Roman" w:hAnsi="Times New Roman"/>
          <w:szCs w:val="28"/>
        </w:rPr>
        <w:t xml:space="preserve">12 декабря 1993 года всенародным голосованием была принята Конституция Российской Федерации. Конституция – это </w:t>
      </w:r>
      <w:r w:rsidR="00FA3FE3">
        <w:rPr>
          <w:rFonts w:ascii="Times New Roman" w:hAnsi="Times New Roman"/>
          <w:szCs w:val="28"/>
        </w:rPr>
        <w:t>основной закон</w:t>
      </w:r>
      <w:r w:rsidRPr="00811393">
        <w:rPr>
          <w:rFonts w:ascii="Times New Roman" w:hAnsi="Times New Roman"/>
          <w:szCs w:val="28"/>
        </w:rPr>
        <w:t xml:space="preserve"> страны, определяющий устройство государства, в котором прописаны свободы, права и обязанности людей, закреплены самые главные правила и нормы, которые лежат в основе остальных законов.</w:t>
      </w:r>
      <w:r w:rsidR="00FA3FE3">
        <w:rPr>
          <w:rFonts w:ascii="Times New Roman" w:hAnsi="Times New Roman"/>
          <w:szCs w:val="28"/>
        </w:rPr>
        <w:t xml:space="preserve"> </w:t>
      </w:r>
      <w:r w:rsidR="00FA3FE3" w:rsidRPr="00186564">
        <w:rPr>
          <w:rFonts w:ascii="Times New Roman" w:hAnsi="Times New Roman"/>
          <w:bCs/>
          <w:color w:val="000000" w:themeColor="text1"/>
          <w:szCs w:val="28"/>
        </w:rPr>
        <w:t xml:space="preserve">Указом Президента Российской Федерации от 19.09.1994 года </w:t>
      </w:r>
      <w:r w:rsidR="00FA3FE3" w:rsidRPr="00CE7EDB">
        <w:rPr>
          <w:rFonts w:ascii="Times New Roman" w:hAnsi="Times New Roman"/>
          <w:bCs/>
          <w:color w:val="000000" w:themeColor="text1"/>
          <w:szCs w:val="28"/>
        </w:rPr>
        <w:t>№ 1926 «</w:t>
      </w:r>
      <w:r w:rsidR="00FA3FE3" w:rsidRPr="009D5DD4">
        <w:rPr>
          <w:rFonts w:ascii="Times New Roman" w:hAnsi="Times New Roman"/>
          <w:color w:val="020C22"/>
          <w:szCs w:val="28"/>
          <w:shd w:val="clear" w:color="auto" w:fill="FEFEFE"/>
        </w:rPr>
        <w:t>О</w:t>
      </w:r>
      <w:r w:rsidR="00820A5E">
        <w:rPr>
          <w:rFonts w:ascii="Times New Roman" w:hAnsi="Times New Roman"/>
          <w:color w:val="020C22"/>
          <w:szCs w:val="28"/>
          <w:shd w:val="clear" w:color="auto" w:fill="FEFEFE"/>
        </w:rPr>
        <w:t xml:space="preserve"> </w:t>
      </w:r>
      <w:r w:rsidR="00FA3FE3" w:rsidRPr="009D5DD4">
        <w:rPr>
          <w:rFonts w:ascii="Times New Roman" w:hAnsi="Times New Roman"/>
          <w:color w:val="020C22"/>
          <w:szCs w:val="28"/>
          <w:shd w:val="clear" w:color="auto" w:fill="FEFEFE"/>
        </w:rPr>
        <w:t>Дне Конституции Российской Федерации</w:t>
      </w:r>
      <w:r w:rsidR="00FA3FE3" w:rsidRPr="00186564">
        <w:rPr>
          <w:rFonts w:ascii="Times New Roman" w:hAnsi="Times New Roman"/>
          <w:bCs/>
          <w:color w:val="000000" w:themeColor="text1"/>
          <w:szCs w:val="28"/>
        </w:rPr>
        <w:t>»</w:t>
      </w:r>
      <w:r w:rsidR="00FA3FE3" w:rsidRPr="00CE7EDB">
        <w:rPr>
          <w:rFonts w:ascii="Times New Roman" w:hAnsi="Times New Roman"/>
          <w:bCs/>
          <w:color w:val="000000" w:themeColor="text1"/>
          <w:szCs w:val="28"/>
        </w:rPr>
        <w:t xml:space="preserve"> 12 декабря было объявлено Днем Конституции.</w:t>
      </w:r>
    </w:p>
    <w:p w14:paraId="41B57A54" w14:textId="24AE11F3" w:rsidR="00B02000" w:rsidRPr="00811393" w:rsidRDefault="00B02000" w:rsidP="00B02000">
      <w:pPr>
        <w:spacing w:line="276" w:lineRule="auto"/>
        <w:ind w:firstLine="709"/>
        <w:contextualSpacing/>
        <w:rPr>
          <w:rFonts w:ascii="Times New Roman" w:hAnsi="Times New Roman"/>
          <w:szCs w:val="28"/>
        </w:rPr>
      </w:pPr>
      <w:r w:rsidRPr="00811393">
        <w:rPr>
          <w:rFonts w:ascii="Times New Roman" w:hAnsi="Times New Roman"/>
          <w:szCs w:val="28"/>
        </w:rPr>
        <w:t xml:space="preserve">Конституция </w:t>
      </w:r>
      <w:r w:rsidRPr="00811393">
        <w:rPr>
          <w:rFonts w:ascii="Times New Roman" w:hAnsi="Times New Roman"/>
          <w:szCs w:val="28"/>
        </w:rPr>
        <w:sym w:font="Symbol" w:char="F02D"/>
      </w:r>
      <w:r w:rsidRPr="00811393">
        <w:rPr>
          <w:rFonts w:ascii="Times New Roman" w:hAnsi="Times New Roman"/>
          <w:szCs w:val="28"/>
        </w:rPr>
        <w:t xml:space="preserve"> прочный фундамент демократического развития российского государства. Конституция для гражданина </w:t>
      </w:r>
      <w:r w:rsidRPr="00811393">
        <w:rPr>
          <w:rFonts w:ascii="Times New Roman" w:hAnsi="Times New Roman"/>
          <w:szCs w:val="28"/>
        </w:rPr>
        <w:sym w:font="Symbol" w:char="F02D"/>
      </w:r>
      <w:r w:rsidRPr="00811393">
        <w:rPr>
          <w:rFonts w:ascii="Times New Roman" w:hAnsi="Times New Roman"/>
          <w:szCs w:val="28"/>
        </w:rPr>
        <w:t xml:space="preserve"> Закон, который он должен знать в первую очередь, </w:t>
      </w:r>
      <w:r w:rsidR="00564350">
        <w:rPr>
          <w:rFonts w:ascii="Times New Roman" w:hAnsi="Times New Roman"/>
          <w:szCs w:val="28"/>
        </w:rPr>
        <w:t>так как</w:t>
      </w:r>
      <w:r w:rsidRPr="00811393">
        <w:rPr>
          <w:rFonts w:ascii="Times New Roman" w:hAnsi="Times New Roman"/>
          <w:szCs w:val="28"/>
        </w:rPr>
        <w:t xml:space="preserve"> знание и грамотное применение законов </w:t>
      </w:r>
      <w:r w:rsidRPr="00811393">
        <w:rPr>
          <w:rFonts w:ascii="Times New Roman" w:hAnsi="Times New Roman"/>
          <w:szCs w:val="28"/>
        </w:rPr>
        <w:sym w:font="Symbol" w:char="F02D"/>
      </w:r>
      <w:r w:rsidRPr="00811393">
        <w:rPr>
          <w:rFonts w:ascii="Times New Roman" w:hAnsi="Times New Roman"/>
          <w:szCs w:val="28"/>
        </w:rPr>
        <w:t xml:space="preserve"> норма цивилизованной жизни, мощный рычаг для повышения её качества.</w:t>
      </w:r>
    </w:p>
    <w:p w14:paraId="6A22B7B6" w14:textId="77777777" w:rsidR="00B02000" w:rsidRPr="00811393" w:rsidRDefault="00B02000" w:rsidP="00B02000">
      <w:pPr>
        <w:spacing w:line="276" w:lineRule="auto"/>
        <w:ind w:firstLine="709"/>
        <w:contextualSpacing/>
        <w:rPr>
          <w:rFonts w:ascii="Times New Roman" w:hAnsi="Times New Roman"/>
          <w:szCs w:val="28"/>
        </w:rPr>
      </w:pPr>
      <w:r w:rsidRPr="00811393">
        <w:rPr>
          <w:rFonts w:ascii="Times New Roman" w:hAnsi="Times New Roman"/>
          <w:szCs w:val="28"/>
        </w:rPr>
        <w:t>Переплёт из тончайшей кожи красного цвета, накладной серебряный герб России и тисненая золотом надпись «Конституция Российской Федерации» — так выглядит «экземпляр номер один» основного закона страны. Так называемое инаугурационное издание Конституции РФ хранится в библиотеке главы государства в Кремле.</w:t>
      </w:r>
    </w:p>
    <w:p w14:paraId="379E7285" w14:textId="77777777" w:rsidR="00811393" w:rsidRPr="00811393" w:rsidRDefault="00811393" w:rsidP="00811393">
      <w:pPr>
        <w:spacing w:after="200" w:line="276" w:lineRule="auto"/>
        <w:ind w:firstLine="709"/>
        <w:contextualSpacing/>
        <w:rPr>
          <w:rFonts w:ascii="Times New Roman" w:hAnsi="Times New Roman"/>
          <w:bCs/>
          <w:color w:val="000000" w:themeColor="text1"/>
          <w:szCs w:val="28"/>
        </w:rPr>
      </w:pPr>
    </w:p>
    <w:p w14:paraId="197E969F" w14:textId="72A5791B" w:rsidR="00FC239C" w:rsidRPr="00811393" w:rsidRDefault="00FC239C" w:rsidP="00FC239C">
      <w:pPr>
        <w:spacing w:after="198" w:line="276" w:lineRule="auto"/>
        <w:ind w:firstLine="709"/>
        <w:rPr>
          <w:rFonts w:ascii="Times New Roman" w:hAnsi="Times New Roman"/>
          <w:color w:val="1A1A1A"/>
          <w:szCs w:val="28"/>
          <w:highlight w:val="white"/>
        </w:rPr>
      </w:pPr>
      <w:r w:rsidRPr="00811393">
        <w:rPr>
          <w:rFonts w:ascii="Times New Roman" w:hAnsi="Times New Roman"/>
          <w:b/>
          <w:szCs w:val="28"/>
        </w:rPr>
        <w:t>Базовые национальные ценности, на развитие которых направлено содержание федеральной концепции:</w:t>
      </w:r>
      <w:r w:rsidRPr="00811393">
        <w:rPr>
          <w:rFonts w:ascii="Times New Roman" w:hAnsi="Times New Roman"/>
          <w:color w:val="1A1A1A"/>
          <w:szCs w:val="28"/>
          <w:highlight w:val="white"/>
        </w:rPr>
        <w:t xml:space="preserve"> </w:t>
      </w:r>
      <w:r w:rsidR="00283335" w:rsidRPr="00811393">
        <w:rPr>
          <w:rFonts w:ascii="Times New Roman" w:hAnsi="Times New Roman"/>
          <w:szCs w:val="28"/>
        </w:rPr>
        <w:t xml:space="preserve">жизнь, достоинство, патриотизм, гражданственность, служение Отечеству и ответственность за его судьбу, права </w:t>
      </w:r>
      <w:r w:rsidR="00283335" w:rsidRPr="00811393">
        <w:rPr>
          <w:rFonts w:ascii="Times New Roman" w:hAnsi="Times New Roman"/>
          <w:szCs w:val="28"/>
        </w:rPr>
        <w:br/>
        <w:t xml:space="preserve">и свободы человека, социальная солидарность, историческая память </w:t>
      </w:r>
      <w:r w:rsidR="00283335" w:rsidRPr="00811393">
        <w:rPr>
          <w:rFonts w:ascii="Times New Roman" w:hAnsi="Times New Roman"/>
          <w:szCs w:val="28"/>
        </w:rPr>
        <w:br/>
        <w:t>и преемственность поколений</w:t>
      </w:r>
      <w:r w:rsidRPr="00811393">
        <w:rPr>
          <w:rFonts w:ascii="Times New Roman" w:hAnsi="Times New Roman"/>
          <w:color w:val="1A1A1A"/>
          <w:szCs w:val="28"/>
          <w:highlight w:val="white"/>
        </w:rPr>
        <w:t>.</w:t>
      </w:r>
    </w:p>
    <w:p w14:paraId="4ED1D0D7" w14:textId="77777777" w:rsidR="00FC239C" w:rsidRPr="00811393" w:rsidRDefault="00FC239C" w:rsidP="00FC239C">
      <w:pPr>
        <w:spacing w:line="276" w:lineRule="auto"/>
        <w:ind w:firstLine="709"/>
        <w:rPr>
          <w:rFonts w:ascii="Times New Roman" w:hAnsi="Times New Roman"/>
          <w:b/>
          <w:szCs w:val="28"/>
        </w:rPr>
      </w:pPr>
      <w:r w:rsidRPr="00811393">
        <w:rPr>
          <w:rFonts w:ascii="Times New Roman" w:hAnsi="Times New Roman"/>
          <w:b/>
          <w:szCs w:val="28"/>
        </w:rPr>
        <w:t>Целевые ориентиры:</w:t>
      </w:r>
    </w:p>
    <w:p w14:paraId="11AE39DB" w14:textId="3296BC7C" w:rsidR="00EF7ACD" w:rsidRPr="00811393" w:rsidRDefault="00EF7ACD" w:rsidP="00EF7ACD">
      <w:pPr>
        <w:spacing w:line="276" w:lineRule="auto"/>
        <w:ind w:firstLine="709"/>
        <w:rPr>
          <w:rFonts w:ascii="Times New Roman" w:hAnsi="Times New Roman"/>
        </w:rPr>
      </w:pPr>
      <w:r w:rsidRPr="00811393">
        <w:rPr>
          <w:rFonts w:ascii="Times New Roman" w:hAnsi="Times New Roman"/>
          <w:i/>
        </w:rPr>
        <w:t>Гражданское воспитание:</w:t>
      </w:r>
      <w:r w:rsidRPr="00811393">
        <w:rPr>
          <w:rFonts w:ascii="Times New Roman" w:hAnsi="Times New Roman"/>
          <w:b/>
        </w:rPr>
        <w:t xml:space="preserve"> </w:t>
      </w:r>
      <w:r w:rsidRPr="00811393">
        <w:rPr>
          <w:rFonts w:ascii="Times New Roman" w:hAnsi="Times New Roman"/>
        </w:rPr>
        <w:t>обучающийся</w:t>
      </w:r>
    </w:p>
    <w:p w14:paraId="63EE4F16" w14:textId="2D0C44CE" w:rsidR="00EF7ACD" w:rsidRPr="00811393" w:rsidRDefault="00EF7ACD" w:rsidP="00EF7ACD">
      <w:pPr>
        <w:numPr>
          <w:ilvl w:val="0"/>
          <w:numId w:val="8"/>
        </w:numPr>
        <w:spacing w:after="160" w:line="276" w:lineRule="auto"/>
        <w:ind w:left="0" w:right="120" w:firstLine="709"/>
        <w:rPr>
          <w:rFonts w:ascii="Times New Roman" w:hAnsi="Times New Roman"/>
          <w:color w:val="1A1A1A"/>
          <w:highlight w:val="white"/>
        </w:rPr>
      </w:pPr>
      <w:r w:rsidRPr="00811393">
        <w:rPr>
          <w:rFonts w:ascii="Times New Roman" w:hAnsi="Times New Roman"/>
          <w:color w:val="1A1A1A"/>
          <w:highlight w:val="white"/>
        </w:rPr>
        <w:t>обладает опытом гражданской социально значимой деятельности (в ученическом самоуправлении, добровольческом движении и др. объединениях, акциях, проектах)</w:t>
      </w:r>
      <w:r w:rsidR="00811393" w:rsidRPr="00811393">
        <w:rPr>
          <w:rFonts w:ascii="Times New Roman" w:hAnsi="Times New Roman"/>
          <w:color w:val="1A1A1A"/>
          <w:highlight w:val="white"/>
        </w:rPr>
        <w:t>;</w:t>
      </w:r>
    </w:p>
    <w:p w14:paraId="4AB84E8E" w14:textId="6C2F48EA" w:rsidR="00811393" w:rsidRPr="00811393" w:rsidRDefault="00811393" w:rsidP="00EF7ACD">
      <w:pPr>
        <w:numPr>
          <w:ilvl w:val="0"/>
          <w:numId w:val="8"/>
        </w:numPr>
        <w:spacing w:after="160" w:line="276" w:lineRule="auto"/>
        <w:ind w:left="0" w:right="120" w:firstLine="709"/>
        <w:rPr>
          <w:rFonts w:ascii="Times New Roman" w:hAnsi="Times New Roman"/>
          <w:color w:val="1A1A1A"/>
          <w:highlight w:val="white"/>
        </w:rPr>
      </w:pPr>
      <w:r w:rsidRPr="00811393">
        <w:rPr>
          <w:rFonts w:ascii="Times New Roman" w:hAnsi="Times New Roman"/>
          <w:color w:val="1A1A1A"/>
          <w:highlight w:val="white"/>
        </w:rPr>
        <w:t>проявляет уважение к государственным символам России, праздника;</w:t>
      </w:r>
    </w:p>
    <w:p w14:paraId="1EDBB306" w14:textId="037D74E3" w:rsidR="00811393" w:rsidRPr="00811393" w:rsidRDefault="00811393" w:rsidP="00811393">
      <w:pPr>
        <w:numPr>
          <w:ilvl w:val="0"/>
          <w:numId w:val="8"/>
        </w:numPr>
        <w:spacing w:after="160" w:line="276" w:lineRule="auto"/>
        <w:ind w:left="0" w:right="120" w:firstLine="709"/>
        <w:rPr>
          <w:rFonts w:ascii="Times New Roman" w:hAnsi="Times New Roman"/>
          <w:color w:val="1A1A1A"/>
          <w:highlight w:val="white"/>
        </w:rPr>
      </w:pPr>
      <w:r w:rsidRPr="00811393">
        <w:rPr>
          <w:rFonts w:ascii="Times New Roman" w:hAnsi="Times New Roman"/>
          <w:color w:val="1A1A1A"/>
          <w:highlight w:val="white"/>
        </w:rPr>
        <w:t xml:space="preserve">проявляет готовность к выполнению обязанностей гражданина России, реализации своих гражданских прав и свобод при уважении прав </w:t>
      </w:r>
      <w:r w:rsidR="00820A5E">
        <w:rPr>
          <w:rFonts w:ascii="Times New Roman" w:hAnsi="Times New Roman"/>
          <w:color w:val="1A1A1A"/>
          <w:highlight w:val="white"/>
        </w:rPr>
        <w:br/>
      </w:r>
      <w:r w:rsidRPr="00811393">
        <w:rPr>
          <w:rFonts w:ascii="Times New Roman" w:hAnsi="Times New Roman"/>
          <w:color w:val="1A1A1A"/>
          <w:highlight w:val="white"/>
        </w:rPr>
        <w:t xml:space="preserve">и свобод, законных интересов других людей. </w:t>
      </w:r>
    </w:p>
    <w:p w14:paraId="485CF89A" w14:textId="77777777" w:rsidR="00EF7ACD" w:rsidRPr="00811393" w:rsidRDefault="00EF7ACD" w:rsidP="00EF7ACD">
      <w:pPr>
        <w:pStyle w:val="a8"/>
        <w:spacing w:line="276" w:lineRule="auto"/>
        <w:ind w:left="0" w:firstLine="709"/>
        <w:rPr>
          <w:rFonts w:ascii="Times New Roman" w:hAnsi="Times New Roman"/>
          <w:i/>
        </w:rPr>
      </w:pPr>
      <w:r w:rsidRPr="00811393">
        <w:rPr>
          <w:rFonts w:ascii="Times New Roman" w:hAnsi="Times New Roman"/>
          <w:i/>
        </w:rPr>
        <w:lastRenderedPageBreak/>
        <w:t xml:space="preserve">Патриотическое воспитание: </w:t>
      </w:r>
      <w:r w:rsidRPr="00811393">
        <w:rPr>
          <w:rFonts w:ascii="Times New Roman" w:hAnsi="Times New Roman"/>
        </w:rPr>
        <w:t>обучающийся</w:t>
      </w:r>
    </w:p>
    <w:p w14:paraId="31B9FE38" w14:textId="77777777" w:rsidR="00EF7ACD" w:rsidRPr="00811393" w:rsidRDefault="00EF7ACD" w:rsidP="00EF7ACD">
      <w:pPr>
        <w:pStyle w:val="a8"/>
        <w:numPr>
          <w:ilvl w:val="0"/>
          <w:numId w:val="16"/>
        </w:numPr>
        <w:spacing w:after="160" w:line="276" w:lineRule="auto"/>
        <w:ind w:left="0" w:firstLine="709"/>
        <w:rPr>
          <w:rFonts w:ascii="Times New Roman" w:hAnsi="Times New Roman"/>
          <w:szCs w:val="28"/>
        </w:rPr>
      </w:pPr>
      <w:r w:rsidRPr="00811393">
        <w:rPr>
          <w:rFonts w:ascii="Times New Roman" w:hAnsi="Times New Roman"/>
          <w:szCs w:val="28"/>
        </w:rPr>
        <w:t>проявляет деятельное ценностное отношение к историческому</w:t>
      </w:r>
      <w:r w:rsidRPr="00811393">
        <w:rPr>
          <w:rFonts w:ascii="Times New Roman" w:hAnsi="Times New Roman"/>
          <w:szCs w:val="28"/>
        </w:rPr>
        <w:br/>
        <w:t>и культурному наследию своего и других народов России, их традициям, праздникам.</w:t>
      </w:r>
    </w:p>
    <w:p w14:paraId="5773188D" w14:textId="77777777" w:rsidR="00283335" w:rsidRPr="00811393" w:rsidRDefault="00283335" w:rsidP="00283335">
      <w:pPr>
        <w:ind w:firstLine="709"/>
        <w:rPr>
          <w:rFonts w:ascii="Times New Roman" w:hAnsi="Times New Roman"/>
          <w:szCs w:val="28"/>
        </w:rPr>
      </w:pPr>
      <w:r w:rsidRPr="00811393">
        <w:rPr>
          <w:rFonts w:ascii="Times New Roman" w:hAnsi="Times New Roman"/>
          <w:i/>
          <w:iCs/>
          <w:szCs w:val="28"/>
          <w:shd w:val="clear" w:color="auto" w:fill="FFFFFF"/>
        </w:rPr>
        <w:t>Духовно-нравственное воспитание:</w:t>
      </w:r>
      <w:r w:rsidRPr="00811393">
        <w:rPr>
          <w:rFonts w:ascii="Times New Roman" w:hAnsi="Times New Roman"/>
          <w:szCs w:val="28"/>
          <w:shd w:val="clear" w:color="auto" w:fill="FFFFFF"/>
        </w:rPr>
        <w:t xml:space="preserve"> обучающийся</w:t>
      </w:r>
    </w:p>
    <w:p w14:paraId="7581C112" w14:textId="77777777" w:rsidR="00283335" w:rsidRPr="00811393" w:rsidRDefault="00283335" w:rsidP="00283335">
      <w:pPr>
        <w:pStyle w:val="a8"/>
        <w:numPr>
          <w:ilvl w:val="0"/>
          <w:numId w:val="22"/>
        </w:numPr>
        <w:spacing w:line="276" w:lineRule="auto"/>
        <w:ind w:left="0" w:firstLine="709"/>
        <w:contextualSpacing w:val="0"/>
        <w:rPr>
          <w:rFonts w:ascii="Times New Roman" w:hAnsi="Times New Roman"/>
          <w:szCs w:val="28"/>
        </w:rPr>
      </w:pPr>
      <w:r w:rsidRPr="00811393">
        <w:rPr>
          <w:rFonts w:ascii="Times New Roman" w:hAnsi="Times New Roman"/>
          <w:szCs w:val="28"/>
        </w:rPr>
        <w:t xml:space="preserve">доброжелателен, проявляет сопереживание, готовность оказывать помощь, выражает неприятие поведения, причиняющего физический </w:t>
      </w:r>
      <w:r w:rsidRPr="00811393">
        <w:rPr>
          <w:rFonts w:ascii="Times New Roman" w:hAnsi="Times New Roman"/>
          <w:szCs w:val="28"/>
        </w:rPr>
        <w:br/>
        <w:t>и моральный вред другим людям, уважает старших;</w:t>
      </w:r>
    </w:p>
    <w:p w14:paraId="0DD8C64E" w14:textId="77777777" w:rsidR="00283335" w:rsidRPr="00811393" w:rsidRDefault="00283335" w:rsidP="00283335">
      <w:pPr>
        <w:pStyle w:val="a8"/>
        <w:numPr>
          <w:ilvl w:val="0"/>
          <w:numId w:val="22"/>
        </w:numPr>
        <w:spacing w:after="200" w:line="276" w:lineRule="auto"/>
        <w:ind w:left="0" w:firstLine="709"/>
        <w:contextualSpacing w:val="0"/>
        <w:rPr>
          <w:rFonts w:ascii="Times New Roman" w:hAnsi="Times New Roman"/>
          <w:szCs w:val="28"/>
        </w:rPr>
      </w:pPr>
      <w:r w:rsidRPr="00811393">
        <w:rPr>
          <w:rFonts w:ascii="Times New Roman" w:hAnsi="Times New Roman"/>
          <w:szCs w:val="28"/>
        </w:rPr>
        <w:t>умеет оценивать поступки с позиции их соответствия нравственным нормам, осознающий ответственность за свои поступки.</w:t>
      </w:r>
    </w:p>
    <w:p w14:paraId="20FC375D" w14:textId="5BC9ACDF" w:rsidR="00807444" w:rsidRPr="00811393" w:rsidRDefault="007E187F" w:rsidP="00C14183">
      <w:pPr>
        <w:spacing w:line="276" w:lineRule="auto"/>
        <w:ind w:firstLine="709"/>
        <w:rPr>
          <w:rFonts w:ascii="Times New Roman" w:hAnsi="Times New Roman"/>
        </w:rPr>
      </w:pPr>
      <w:r w:rsidRPr="00811393">
        <w:rPr>
          <w:rFonts w:ascii="Times New Roman" w:hAnsi="Times New Roman"/>
          <w:b/>
        </w:rPr>
        <w:t xml:space="preserve">Срок реализации: </w:t>
      </w:r>
      <w:r w:rsidR="004356E0" w:rsidRPr="00811393">
        <w:rPr>
          <w:rFonts w:ascii="Times New Roman" w:hAnsi="Times New Roman"/>
        </w:rPr>
        <w:t xml:space="preserve">до </w:t>
      </w:r>
      <w:r w:rsidR="00811393" w:rsidRPr="00811393">
        <w:rPr>
          <w:rFonts w:ascii="Times New Roman" w:hAnsi="Times New Roman"/>
        </w:rPr>
        <w:t>12</w:t>
      </w:r>
      <w:r w:rsidR="00B10037" w:rsidRPr="00811393">
        <w:rPr>
          <w:rFonts w:ascii="Times New Roman" w:hAnsi="Times New Roman"/>
        </w:rPr>
        <w:t xml:space="preserve"> </w:t>
      </w:r>
      <w:r w:rsidR="00FC239C" w:rsidRPr="00811393">
        <w:rPr>
          <w:rFonts w:ascii="Times New Roman" w:hAnsi="Times New Roman"/>
        </w:rPr>
        <w:t>декабря</w:t>
      </w:r>
    </w:p>
    <w:p w14:paraId="06E4BD0F" w14:textId="0014C666" w:rsidR="00FF327E" w:rsidRPr="00811393" w:rsidRDefault="007E187F" w:rsidP="00C14183">
      <w:pPr>
        <w:spacing w:line="276" w:lineRule="auto"/>
        <w:ind w:firstLine="709"/>
        <w:rPr>
          <w:rFonts w:ascii="Times New Roman" w:hAnsi="Times New Roman"/>
        </w:rPr>
        <w:sectPr w:rsidR="00FF327E" w:rsidRPr="00811393">
          <w:headerReference w:type="default" r:id="rId8"/>
          <w:pgSz w:w="11906" w:h="16838"/>
          <w:pgMar w:top="1134" w:right="737" w:bottom="1134" w:left="1304" w:header="720" w:footer="720" w:gutter="0"/>
          <w:cols w:space="720"/>
        </w:sectPr>
      </w:pPr>
      <w:r w:rsidRPr="00811393">
        <w:rPr>
          <w:rFonts w:ascii="Times New Roman" w:hAnsi="Times New Roman"/>
          <w:b/>
        </w:rPr>
        <w:t>Общие хештеги мероприятия:</w:t>
      </w:r>
      <w:r w:rsidR="006F057A" w:rsidRPr="00811393">
        <w:rPr>
          <w:rFonts w:ascii="Times New Roman" w:hAnsi="Times New Roman"/>
        </w:rPr>
        <w:t xml:space="preserve"> #Росдетцентр #</w:t>
      </w:r>
      <w:r w:rsidR="00AD662A" w:rsidRPr="00811393">
        <w:rPr>
          <w:rFonts w:ascii="Times New Roman" w:hAnsi="Times New Roman"/>
        </w:rPr>
        <w:t>Н</w:t>
      </w:r>
      <w:r w:rsidR="006F057A" w:rsidRPr="00811393">
        <w:rPr>
          <w:rFonts w:ascii="Times New Roman" w:hAnsi="Times New Roman"/>
        </w:rPr>
        <w:t>авигаторы</w:t>
      </w:r>
      <w:r w:rsidR="00AD662A" w:rsidRPr="00811393">
        <w:rPr>
          <w:rFonts w:ascii="Times New Roman" w:hAnsi="Times New Roman"/>
        </w:rPr>
        <w:t>Д</w:t>
      </w:r>
      <w:r w:rsidR="006F057A" w:rsidRPr="00811393">
        <w:rPr>
          <w:rFonts w:ascii="Times New Roman" w:hAnsi="Times New Roman"/>
        </w:rPr>
        <w:t xml:space="preserve">етства </w:t>
      </w:r>
      <w:r w:rsidR="00B46EC1" w:rsidRPr="00811393">
        <w:rPr>
          <w:rFonts w:ascii="Times New Roman" w:hAnsi="Times New Roman"/>
        </w:rPr>
        <w:t>#НавигаторыДетства</w:t>
      </w:r>
      <w:r w:rsidR="00B46EC1">
        <w:rPr>
          <w:rFonts w:ascii="Times New Roman" w:hAnsi="Times New Roman"/>
        </w:rPr>
        <w:t>05</w:t>
      </w:r>
      <w:r w:rsidR="00FC239C" w:rsidRPr="00811393">
        <w:rPr>
          <w:rFonts w:ascii="Times New Roman" w:hAnsi="Times New Roman"/>
        </w:rPr>
        <w:t>#</w:t>
      </w:r>
      <w:r w:rsidR="00811393" w:rsidRPr="00811393">
        <w:rPr>
          <w:rFonts w:ascii="Times New Roman" w:hAnsi="Times New Roman"/>
          <w:szCs w:val="28"/>
        </w:rPr>
        <w:t>КонституцияМоейСтраныНД</w:t>
      </w:r>
      <w:r w:rsidR="00732497" w:rsidRPr="00811393">
        <w:rPr>
          <w:rFonts w:ascii="Times New Roman" w:hAnsi="Times New Roman"/>
          <w:szCs w:val="28"/>
        </w:rPr>
        <w:t xml:space="preserve"> </w:t>
      </w:r>
    </w:p>
    <w:p w14:paraId="1035ACDD" w14:textId="77777777" w:rsidR="00807444" w:rsidRDefault="007E187F" w:rsidP="004356E0">
      <w:pPr>
        <w:spacing w:before="120" w:after="12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Механика проведения</w:t>
      </w:r>
    </w:p>
    <w:p w14:paraId="7635478A" w14:textId="39DAEB6F" w:rsidR="00807444" w:rsidRPr="00732497" w:rsidRDefault="007E187F" w:rsidP="000E6F3D">
      <w:pPr>
        <w:numPr>
          <w:ilvl w:val="0"/>
          <w:numId w:val="3"/>
        </w:numPr>
        <w:spacing w:after="198" w:line="276" w:lineRule="auto"/>
        <w:ind w:left="0" w:firstLine="709"/>
        <w:rPr>
          <w:rFonts w:ascii="Times New Roman" w:hAnsi="Times New Roman"/>
          <w:color w:val="1A1A1A"/>
          <w:szCs w:val="28"/>
          <w:highlight w:val="white"/>
        </w:rPr>
      </w:pPr>
      <w:r w:rsidRPr="00732497">
        <w:rPr>
          <w:rFonts w:ascii="Times New Roman" w:hAnsi="Times New Roman"/>
          <w:b/>
          <w:szCs w:val="28"/>
        </w:rPr>
        <w:t>Мероприятия и форматы,</w:t>
      </w:r>
      <w:r w:rsidRPr="00732497">
        <w:rPr>
          <w:rFonts w:ascii="Times New Roman" w:hAnsi="Times New Roman"/>
          <w:szCs w:val="28"/>
        </w:rPr>
        <w:t xml:space="preserve"> разработанные активом обучающихся </w:t>
      </w:r>
      <w:r w:rsidR="00DC266B" w:rsidRPr="00732497">
        <w:rPr>
          <w:rFonts w:ascii="Times New Roman" w:hAnsi="Times New Roman"/>
          <w:szCs w:val="28"/>
        </w:rPr>
        <w:br/>
      </w:r>
      <w:r w:rsidRPr="00732497">
        <w:rPr>
          <w:rFonts w:ascii="Times New Roman" w:hAnsi="Times New Roman"/>
          <w:szCs w:val="28"/>
        </w:rPr>
        <w:t>и педагогическим коллективом образовательной организации с учётом рабочих программ воспитания по уровням (начальное общее образование, основное общее образование, среднее общее образование) на основе традиций образовательной организации.</w:t>
      </w:r>
    </w:p>
    <w:p w14:paraId="3DE5721C" w14:textId="1187663A" w:rsidR="00811393" w:rsidRPr="00820A5E" w:rsidRDefault="00D02599" w:rsidP="00A8512E">
      <w:pPr>
        <w:pStyle w:val="a8"/>
        <w:numPr>
          <w:ilvl w:val="0"/>
          <w:numId w:val="3"/>
        </w:numPr>
        <w:spacing w:line="276" w:lineRule="auto"/>
        <w:ind w:hanging="11"/>
        <w:jc w:val="left"/>
        <w:rPr>
          <w:rFonts w:ascii="Times New Roman" w:hAnsi="Times New Roman"/>
          <w:b/>
        </w:rPr>
      </w:pPr>
      <w:r w:rsidRPr="00820A5E">
        <w:rPr>
          <w:rFonts w:ascii="Times New Roman" w:hAnsi="Times New Roman"/>
          <w:b/>
        </w:rPr>
        <w:t>Правовые дебаты ко Дню Конституции</w:t>
      </w:r>
    </w:p>
    <w:p w14:paraId="1269747F" w14:textId="4F7B9FFC" w:rsidR="00D02599" w:rsidRPr="00820A5E" w:rsidRDefault="00D02599" w:rsidP="00D02599">
      <w:pPr>
        <w:pStyle w:val="a8"/>
        <w:spacing w:line="276" w:lineRule="auto"/>
        <w:jc w:val="left"/>
        <w:rPr>
          <w:rFonts w:ascii="Times New Roman" w:hAnsi="Times New Roman"/>
          <w:bCs/>
        </w:rPr>
      </w:pPr>
      <w:r w:rsidRPr="00820A5E">
        <w:rPr>
          <w:rFonts w:ascii="Times New Roman" w:hAnsi="Times New Roman"/>
          <w:b/>
        </w:rPr>
        <w:t xml:space="preserve">Рекомендуемый возраст: </w:t>
      </w:r>
      <w:r w:rsidRPr="00820A5E">
        <w:rPr>
          <w:rFonts w:ascii="Times New Roman" w:hAnsi="Times New Roman"/>
          <w:bCs/>
        </w:rPr>
        <w:t>9-11 класс</w:t>
      </w:r>
    </w:p>
    <w:p w14:paraId="5C7C897C" w14:textId="0ADBF01A" w:rsidR="00D02599" w:rsidRPr="00820A5E" w:rsidRDefault="00D02599" w:rsidP="001E78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276" w:lineRule="auto"/>
        <w:ind w:firstLine="720"/>
        <w:contextualSpacing/>
        <w:rPr>
          <w:rFonts w:ascii="Times New Roman" w:hAnsi="Times New Roman"/>
          <w:szCs w:val="28"/>
        </w:rPr>
      </w:pPr>
      <w:r w:rsidRPr="00820A5E">
        <w:rPr>
          <w:rFonts w:ascii="Times New Roman" w:hAnsi="Times New Roman"/>
          <w:bCs/>
        </w:rPr>
        <w:t>Советникам директоров по воспитанию</w:t>
      </w:r>
      <w:r w:rsidRPr="00820A5E">
        <w:rPr>
          <w:rFonts w:ascii="Times New Roman" w:hAnsi="Times New Roman"/>
          <w:b/>
        </w:rPr>
        <w:t xml:space="preserve"> </w:t>
      </w:r>
      <w:r w:rsidRPr="00820A5E">
        <w:rPr>
          <w:rFonts w:ascii="Times New Roman" w:hAnsi="Times New Roman"/>
          <w:szCs w:val="28"/>
        </w:rPr>
        <w:t xml:space="preserve">и взаимодействию с детскими общественными объединениями совместно с активом </w:t>
      </w:r>
      <w:r w:rsidR="00745E18" w:rsidRPr="00820A5E">
        <w:rPr>
          <w:rFonts w:ascii="Times New Roman" w:hAnsi="Times New Roman"/>
          <w:szCs w:val="28"/>
        </w:rPr>
        <w:t>об</w:t>
      </w:r>
      <w:r w:rsidR="00FA3FE3" w:rsidRPr="00820A5E">
        <w:rPr>
          <w:rFonts w:ascii="Times New Roman" w:hAnsi="Times New Roman"/>
          <w:szCs w:val="28"/>
        </w:rPr>
        <w:t>уча</w:t>
      </w:r>
      <w:r w:rsidR="00745E18" w:rsidRPr="00820A5E">
        <w:rPr>
          <w:rFonts w:ascii="Times New Roman" w:hAnsi="Times New Roman"/>
          <w:szCs w:val="28"/>
        </w:rPr>
        <w:t>ю</w:t>
      </w:r>
      <w:r w:rsidR="00FA3FE3" w:rsidRPr="00820A5E">
        <w:rPr>
          <w:rFonts w:ascii="Times New Roman" w:hAnsi="Times New Roman"/>
          <w:szCs w:val="28"/>
        </w:rPr>
        <w:t xml:space="preserve">щихся </w:t>
      </w:r>
      <w:r w:rsidRPr="00820A5E">
        <w:rPr>
          <w:rFonts w:ascii="Times New Roman" w:hAnsi="Times New Roman"/>
          <w:szCs w:val="28"/>
        </w:rPr>
        <w:t xml:space="preserve">предлагается организовать и провести правовые дебаты ко Дню Конституции. </w:t>
      </w:r>
    </w:p>
    <w:p w14:paraId="6978BEF6" w14:textId="77777777" w:rsidR="00D02599" w:rsidRPr="00820A5E" w:rsidRDefault="00D02599" w:rsidP="00D02599">
      <w:pPr>
        <w:spacing w:line="276" w:lineRule="auto"/>
        <w:rPr>
          <w:rFonts w:ascii="Times New Roman" w:hAnsi="Times New Roman"/>
          <w:szCs w:val="28"/>
        </w:rPr>
      </w:pPr>
      <w:r w:rsidRPr="00820A5E">
        <w:rPr>
          <w:rFonts w:ascii="Times New Roman" w:hAnsi="Times New Roman"/>
          <w:szCs w:val="28"/>
        </w:rPr>
        <w:t xml:space="preserve">Целью дебатов является повышение правовой грамотности, способствование формированию гражданской позиции участников, а также обучение культуре публичной дискуссии. </w:t>
      </w:r>
    </w:p>
    <w:p w14:paraId="54B577C3" w14:textId="67FA6CF4" w:rsidR="00D02599" w:rsidRPr="00820A5E" w:rsidRDefault="00D02599" w:rsidP="00D02599">
      <w:pPr>
        <w:spacing w:after="200" w:line="276" w:lineRule="auto"/>
        <w:ind w:firstLine="709"/>
        <w:rPr>
          <w:rFonts w:ascii="Times New Roman" w:hAnsi="Times New Roman"/>
          <w:b/>
        </w:rPr>
      </w:pPr>
      <w:r w:rsidRPr="00820A5E">
        <w:rPr>
          <w:rFonts w:ascii="Times New Roman" w:hAnsi="Times New Roman"/>
          <w:bCs/>
          <w:color w:val="1A1A1A"/>
          <w:szCs w:val="28"/>
        </w:rPr>
        <w:t xml:space="preserve">Материалы для проведения находятся по </w:t>
      </w:r>
      <w:hyperlink r:id="rId9" w:history="1">
        <w:r w:rsidRPr="00820A5E">
          <w:rPr>
            <w:rStyle w:val="a3"/>
            <w:rFonts w:ascii="Times New Roman" w:hAnsi="Times New Roman"/>
            <w:bCs/>
            <w:i/>
            <w:iCs/>
            <w:color w:val="244061" w:themeColor="accent1" w:themeShade="80"/>
            <w:szCs w:val="28"/>
            <w:u w:val="none"/>
          </w:rPr>
          <w:t>ссылке.</w:t>
        </w:r>
      </w:hyperlink>
    </w:p>
    <w:p w14:paraId="3159DF7E" w14:textId="7B8BD132" w:rsidR="00811393" w:rsidRDefault="00811393" w:rsidP="00A8512E">
      <w:pPr>
        <w:pStyle w:val="a8"/>
        <w:numPr>
          <w:ilvl w:val="0"/>
          <w:numId w:val="3"/>
        </w:numPr>
        <w:spacing w:line="276" w:lineRule="auto"/>
        <w:ind w:hanging="1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Кинолекторий «Азбука права»</w:t>
      </w:r>
    </w:p>
    <w:p w14:paraId="3507A87E" w14:textId="0930CDD1" w:rsidR="00811393" w:rsidRDefault="00811393" w:rsidP="00811393">
      <w:pPr>
        <w:pStyle w:val="a8"/>
        <w:spacing w:line="276" w:lineRule="auto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Рекомендуемый возраст:</w:t>
      </w:r>
      <w:r w:rsidRPr="00811393">
        <w:rPr>
          <w:rFonts w:ascii="Times New Roman" w:hAnsi="Times New Roman"/>
          <w:bCs/>
        </w:rPr>
        <w:t xml:space="preserve"> 1-4 класс</w:t>
      </w:r>
    </w:p>
    <w:p w14:paraId="7B3A4435" w14:textId="289DBD74" w:rsidR="00811393" w:rsidRDefault="00811393" w:rsidP="001E784B">
      <w:pPr>
        <w:spacing w:line="276" w:lineRule="auto"/>
        <w:ind w:firstLine="720"/>
        <w:rPr>
          <w:rFonts w:ascii="Times New Roman" w:hAnsi="Times New Roman"/>
          <w:szCs w:val="28"/>
        </w:rPr>
      </w:pPr>
      <w:r w:rsidRPr="00811393">
        <w:rPr>
          <w:rFonts w:ascii="Times New Roman" w:hAnsi="Times New Roman"/>
          <w:bCs/>
        </w:rPr>
        <w:t>Советникам директоров по воспитанию</w:t>
      </w:r>
      <w:r w:rsidRPr="00811393">
        <w:rPr>
          <w:rFonts w:ascii="Times New Roman" w:hAnsi="Times New Roman"/>
          <w:b/>
        </w:rPr>
        <w:t xml:space="preserve"> </w:t>
      </w:r>
      <w:r w:rsidRPr="00811393">
        <w:rPr>
          <w:rFonts w:ascii="Times New Roman" w:hAnsi="Times New Roman"/>
          <w:szCs w:val="28"/>
        </w:rPr>
        <w:t xml:space="preserve">и взаимодействию с детскими общественными объединениями предлагается провести кинолекторий «Азбука права». </w:t>
      </w:r>
    </w:p>
    <w:p w14:paraId="0F56611D" w14:textId="77777777" w:rsidR="00811393" w:rsidRDefault="00811393" w:rsidP="00811393">
      <w:pPr>
        <w:spacing w:line="276" w:lineRule="auto"/>
        <w:ind w:firstLine="720"/>
        <w:rPr>
          <w:rFonts w:ascii="Times New Roman" w:hAnsi="Times New Roman"/>
          <w:color w:val="000000" w:themeColor="text1"/>
          <w:szCs w:val="28"/>
        </w:rPr>
      </w:pPr>
      <w:r w:rsidRPr="00811393">
        <w:rPr>
          <w:rFonts w:ascii="Times New Roman" w:hAnsi="Times New Roman"/>
          <w:szCs w:val="28"/>
        </w:rPr>
        <w:t xml:space="preserve">После просмотра рекомендуется перейти к обсуждению в формате открытого диалога. Во время обсуждения важно сохранять уважение и бережное отношение между обучающимися. Со всеми участниками обсуждения ведущий договаривается о важных правилах: участники не имеют права кого-либо критиковать, спорить. Они могут высказать только своё мнение. Необходимо уважать и принимать мнение другого, даже если оно сильно не совпадает </w:t>
      </w:r>
      <w:r w:rsidRPr="00811393">
        <w:rPr>
          <w:rFonts w:ascii="Times New Roman" w:hAnsi="Times New Roman"/>
          <w:szCs w:val="28"/>
        </w:rPr>
        <w:br/>
        <w:t>с собственным. Не п</w:t>
      </w:r>
      <w:r w:rsidRPr="00811393">
        <w:rPr>
          <w:rFonts w:ascii="Times New Roman" w:hAnsi="Times New Roman"/>
          <w:color w:val="000000" w:themeColor="text1"/>
          <w:szCs w:val="28"/>
        </w:rPr>
        <w:t xml:space="preserve">ревращать обсуждение в ссору. </w:t>
      </w:r>
    </w:p>
    <w:p w14:paraId="30549123" w14:textId="0557AB61" w:rsidR="00811393" w:rsidRPr="00811393" w:rsidRDefault="00811393" w:rsidP="00811393">
      <w:pPr>
        <w:spacing w:line="276" w:lineRule="auto"/>
        <w:ind w:firstLine="720"/>
        <w:rPr>
          <w:rFonts w:ascii="Times New Roman" w:hAnsi="Times New Roman"/>
          <w:i/>
          <w:iCs/>
          <w:szCs w:val="28"/>
        </w:rPr>
      </w:pPr>
      <w:r w:rsidRPr="00811393">
        <w:rPr>
          <w:rFonts w:ascii="Times New Roman" w:hAnsi="Times New Roman"/>
          <w:i/>
          <w:iCs/>
          <w:szCs w:val="28"/>
        </w:rPr>
        <w:t>После обсуждения предлагается создать свою «Конституцию класса/ школы» с обучающимися.</w:t>
      </w:r>
    </w:p>
    <w:p w14:paraId="6A65588C" w14:textId="18021BED" w:rsidR="00811393" w:rsidRPr="00811393" w:rsidRDefault="00811393" w:rsidP="00D6135A">
      <w:pPr>
        <w:spacing w:after="200" w:line="276" w:lineRule="auto"/>
        <w:ind w:firstLine="709"/>
        <w:rPr>
          <w:rFonts w:ascii="Times New Roman" w:hAnsi="Times New Roman"/>
          <w:b/>
        </w:rPr>
      </w:pPr>
      <w:r w:rsidRPr="00811393">
        <w:rPr>
          <w:rFonts w:ascii="Times New Roman" w:hAnsi="Times New Roman"/>
          <w:szCs w:val="28"/>
        </w:rPr>
        <w:t xml:space="preserve">Мультфильмы находятся по </w:t>
      </w:r>
      <w:hyperlink r:id="rId10" w:history="1">
        <w:r w:rsidRPr="00811393">
          <w:rPr>
            <w:rStyle w:val="a3"/>
            <w:rFonts w:ascii="Times New Roman" w:hAnsi="Times New Roman"/>
            <w:i/>
            <w:iCs/>
            <w:color w:val="244061" w:themeColor="accent1" w:themeShade="80"/>
            <w:szCs w:val="28"/>
            <w:u w:val="none"/>
          </w:rPr>
          <w:t>ссылке.</w:t>
        </w:r>
      </w:hyperlink>
    </w:p>
    <w:p w14:paraId="4C3B6F66" w14:textId="2B44E077" w:rsidR="001E784B" w:rsidRDefault="001E784B" w:rsidP="00A8512E">
      <w:pPr>
        <w:pStyle w:val="a8"/>
        <w:numPr>
          <w:ilvl w:val="0"/>
          <w:numId w:val="3"/>
        </w:numPr>
        <w:spacing w:line="276" w:lineRule="auto"/>
        <w:ind w:hanging="1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Конкурс видеороликов «По страницам Конституции» </w:t>
      </w:r>
    </w:p>
    <w:p w14:paraId="0C6403FC" w14:textId="3522A020" w:rsidR="001E784B" w:rsidRDefault="001E784B" w:rsidP="001E784B">
      <w:pPr>
        <w:pStyle w:val="a8"/>
        <w:spacing w:line="276" w:lineRule="auto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Рекомендуемый возраст: </w:t>
      </w:r>
      <w:r w:rsidRPr="001E784B">
        <w:rPr>
          <w:rFonts w:ascii="Times New Roman" w:hAnsi="Times New Roman"/>
          <w:bCs/>
        </w:rPr>
        <w:t>8-11 класс</w:t>
      </w:r>
    </w:p>
    <w:p w14:paraId="33A7BAD9" w14:textId="610F0365" w:rsidR="001E784B" w:rsidRPr="001E784B" w:rsidRDefault="001E784B" w:rsidP="00D613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276" w:lineRule="auto"/>
        <w:ind w:firstLine="720"/>
        <w:contextualSpacing/>
        <w:rPr>
          <w:rFonts w:ascii="Times New Roman" w:hAnsi="Times New Roman"/>
          <w:bCs/>
          <w:szCs w:val="28"/>
        </w:rPr>
      </w:pPr>
      <w:r w:rsidRPr="001E784B">
        <w:rPr>
          <w:rFonts w:ascii="Times New Roman" w:hAnsi="Times New Roman"/>
          <w:bCs/>
        </w:rPr>
        <w:t xml:space="preserve">Советникам директоров по воспитанию </w:t>
      </w:r>
      <w:r w:rsidRPr="001E784B">
        <w:rPr>
          <w:rFonts w:ascii="Times New Roman" w:hAnsi="Times New Roman"/>
          <w:bCs/>
          <w:szCs w:val="28"/>
        </w:rPr>
        <w:t>и взаимодействию с детскими общественными объединениями совместно с обучающимися предлагается принять участие в конкурсе видеороликов «По страницам Конституции».</w:t>
      </w:r>
    </w:p>
    <w:p w14:paraId="44B7D7CB" w14:textId="31279E69" w:rsidR="001E784B" w:rsidRPr="001E784B" w:rsidRDefault="001E784B" w:rsidP="001E78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276" w:lineRule="auto"/>
        <w:ind w:firstLine="567"/>
        <w:contextualSpacing/>
        <w:rPr>
          <w:rFonts w:ascii="Times New Roman" w:hAnsi="Times New Roman"/>
          <w:bCs/>
          <w:szCs w:val="28"/>
        </w:rPr>
      </w:pPr>
      <w:r w:rsidRPr="001E784B">
        <w:rPr>
          <w:rFonts w:ascii="Times New Roman" w:hAnsi="Times New Roman"/>
          <w:bCs/>
          <w:szCs w:val="28"/>
        </w:rPr>
        <w:t>Для участия в конкурсе необходимо подготовить и выложить видеоролик</w:t>
      </w:r>
      <w:r w:rsidRPr="001E784B">
        <w:rPr>
          <w:rFonts w:ascii="Times New Roman" w:hAnsi="Times New Roman"/>
          <w:bCs/>
          <w:szCs w:val="28"/>
        </w:rPr>
        <w:br/>
        <w:t>о самых интересных фактах Конституции (</w:t>
      </w:r>
      <w:r w:rsidR="00D6135A">
        <w:rPr>
          <w:rFonts w:ascii="Times New Roman" w:hAnsi="Times New Roman"/>
          <w:bCs/>
          <w:szCs w:val="28"/>
        </w:rPr>
        <w:t>и</w:t>
      </w:r>
      <w:r w:rsidRPr="001E784B">
        <w:rPr>
          <w:rFonts w:ascii="Times New Roman" w:hAnsi="Times New Roman"/>
          <w:bCs/>
          <w:szCs w:val="28"/>
        </w:rPr>
        <w:t xml:space="preserve">сторические факты и события, </w:t>
      </w:r>
      <w:r w:rsidRPr="001E784B">
        <w:rPr>
          <w:rFonts w:ascii="Times New Roman" w:hAnsi="Times New Roman"/>
          <w:bCs/>
          <w:szCs w:val="28"/>
        </w:rPr>
        <w:lastRenderedPageBreak/>
        <w:t xml:space="preserve">важные изменения. Например, «Два экземпляра российской Конституции дважды бывали в космосе. Их отправляли на орбитальную станцию «Мир» и на МКС вместе с космонавтами, а затем бережно возвращали обратно»). </w:t>
      </w:r>
    </w:p>
    <w:p w14:paraId="5BDE7317" w14:textId="62A93626" w:rsidR="001E784B" w:rsidRPr="001E784B" w:rsidRDefault="001E784B" w:rsidP="00D613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200" w:line="276" w:lineRule="auto"/>
        <w:ind w:firstLine="567"/>
        <w:contextualSpacing/>
        <w:rPr>
          <w:rFonts w:ascii="Times New Roman" w:hAnsi="Times New Roman"/>
          <w:bCs/>
          <w:szCs w:val="28"/>
        </w:rPr>
      </w:pPr>
      <w:r w:rsidRPr="001E784B">
        <w:rPr>
          <w:rFonts w:ascii="Times New Roman" w:hAnsi="Times New Roman"/>
          <w:bCs/>
          <w:szCs w:val="28"/>
        </w:rPr>
        <w:t xml:space="preserve">Ролик необходимо выложить </w:t>
      </w:r>
      <w:r w:rsidR="00D6135A">
        <w:rPr>
          <w:rFonts w:ascii="Times New Roman" w:hAnsi="Times New Roman"/>
          <w:bCs/>
          <w:szCs w:val="28"/>
        </w:rPr>
        <w:t xml:space="preserve">на личной странице </w:t>
      </w:r>
      <w:r w:rsidRPr="001E784B">
        <w:rPr>
          <w:rFonts w:ascii="Times New Roman" w:hAnsi="Times New Roman"/>
          <w:bCs/>
          <w:szCs w:val="28"/>
        </w:rPr>
        <w:t>в социальной сети «ВКонтакте» в разделе клипы с х</w:t>
      </w:r>
      <w:r w:rsidR="00FA28D5">
        <w:rPr>
          <w:rFonts w:ascii="Times New Roman" w:hAnsi="Times New Roman"/>
          <w:bCs/>
          <w:szCs w:val="28"/>
        </w:rPr>
        <w:t>е</w:t>
      </w:r>
      <w:r w:rsidRPr="001E784B">
        <w:rPr>
          <w:rFonts w:ascii="Times New Roman" w:hAnsi="Times New Roman"/>
          <w:bCs/>
          <w:szCs w:val="28"/>
        </w:rPr>
        <w:t xml:space="preserve">штегом </w:t>
      </w:r>
      <w:r w:rsidRPr="00D6135A">
        <w:rPr>
          <w:rFonts w:ascii="Times New Roman" w:hAnsi="Times New Roman"/>
          <w:b/>
          <w:szCs w:val="28"/>
        </w:rPr>
        <w:t>#ПоСтраницамКонституцииНД.</w:t>
      </w:r>
    </w:p>
    <w:p w14:paraId="09E9AC45" w14:textId="1EC3CFA1" w:rsidR="00DB73AE" w:rsidRDefault="00DB73AE" w:rsidP="00A8512E">
      <w:pPr>
        <w:pStyle w:val="a8"/>
        <w:numPr>
          <w:ilvl w:val="0"/>
          <w:numId w:val="3"/>
        </w:numPr>
        <w:spacing w:line="276" w:lineRule="auto"/>
        <w:ind w:hanging="1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Интеллектуальная игра «Конституция моей страны»</w:t>
      </w:r>
    </w:p>
    <w:p w14:paraId="59012443" w14:textId="3B94FCC1" w:rsidR="00DB73AE" w:rsidRDefault="00DB73AE" w:rsidP="00DB73AE">
      <w:pPr>
        <w:pStyle w:val="a8"/>
        <w:spacing w:line="276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Рекомендуемый возраст: </w:t>
      </w:r>
      <w:r w:rsidRPr="00B46F0E">
        <w:rPr>
          <w:rFonts w:ascii="Times New Roman" w:hAnsi="Times New Roman"/>
          <w:bCs/>
        </w:rPr>
        <w:t>7-11 класс</w:t>
      </w:r>
    </w:p>
    <w:p w14:paraId="4F62DF6F" w14:textId="562412AC" w:rsidR="00DB73AE" w:rsidRPr="00DB73AE" w:rsidRDefault="00DB73AE" w:rsidP="00DB73AE">
      <w:pPr>
        <w:shd w:val="clear" w:color="auto" w:fill="FFFFFF"/>
        <w:spacing w:after="200" w:line="276" w:lineRule="auto"/>
        <w:ind w:firstLine="709"/>
        <w:rPr>
          <w:rFonts w:ascii="Times New Roman" w:hAnsi="Times New Roman"/>
          <w:bCs/>
          <w:color w:val="1A1A1A"/>
          <w:szCs w:val="28"/>
        </w:rPr>
      </w:pPr>
      <w:r w:rsidRPr="00DB73AE">
        <w:rPr>
          <w:rFonts w:ascii="Times New Roman" w:hAnsi="Times New Roman"/>
          <w:bCs/>
        </w:rPr>
        <w:t xml:space="preserve">Советникам директоров по воспитанию </w:t>
      </w:r>
      <w:r w:rsidRPr="00DB73AE">
        <w:rPr>
          <w:rFonts w:ascii="Times New Roman" w:hAnsi="Times New Roman"/>
          <w:bCs/>
          <w:color w:val="1A1A1A"/>
          <w:szCs w:val="28"/>
        </w:rPr>
        <w:t xml:space="preserve">и взаимодействию с детскими общественными объединениями предлагается провести интеллектуальную игру «Конституция моей страны». Игра проводится по примеру финального этапа телевизионной игры «Самый умный». Материалы для проведения игры представлены по </w:t>
      </w:r>
      <w:hyperlink r:id="rId11" w:history="1">
        <w:r w:rsidRPr="00DB73AE">
          <w:rPr>
            <w:rStyle w:val="a3"/>
            <w:rFonts w:ascii="Times New Roman" w:hAnsi="Times New Roman"/>
            <w:bCs/>
            <w:i/>
            <w:iCs/>
            <w:color w:val="0F243E" w:themeColor="text2" w:themeShade="80"/>
            <w:u w:val="none"/>
          </w:rPr>
          <w:t>ссылке.</w:t>
        </w:r>
      </w:hyperlink>
    </w:p>
    <w:p w14:paraId="32DF16AB" w14:textId="7170A7FE" w:rsidR="00E97A52" w:rsidRDefault="00811393" w:rsidP="00A8512E">
      <w:pPr>
        <w:pStyle w:val="a8"/>
        <w:numPr>
          <w:ilvl w:val="0"/>
          <w:numId w:val="3"/>
        </w:numPr>
        <w:spacing w:line="276" w:lineRule="auto"/>
        <w:ind w:hanging="1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Коллективное творческое дело «Россия – наш дом»</w:t>
      </w:r>
    </w:p>
    <w:p w14:paraId="7F87DBDB" w14:textId="4484F801" w:rsidR="00E97A52" w:rsidRDefault="00E97A52" w:rsidP="00E97A52">
      <w:pPr>
        <w:pStyle w:val="a8"/>
        <w:spacing w:line="276" w:lineRule="auto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Рекомендуемый возраст: </w:t>
      </w:r>
      <w:r w:rsidRPr="00E97A52">
        <w:rPr>
          <w:rFonts w:ascii="Times New Roman" w:hAnsi="Times New Roman"/>
          <w:bCs/>
        </w:rPr>
        <w:t>1-</w:t>
      </w:r>
      <w:r w:rsidR="00811393">
        <w:rPr>
          <w:rFonts w:ascii="Times New Roman" w:hAnsi="Times New Roman"/>
          <w:bCs/>
        </w:rPr>
        <w:t>4</w:t>
      </w:r>
      <w:r w:rsidRPr="00E97A52">
        <w:rPr>
          <w:rFonts w:ascii="Times New Roman" w:hAnsi="Times New Roman"/>
          <w:bCs/>
        </w:rPr>
        <w:t xml:space="preserve"> класс</w:t>
      </w:r>
    </w:p>
    <w:p w14:paraId="2F2A3ECA" w14:textId="4472F28B" w:rsidR="00811393" w:rsidRDefault="00E97A52" w:rsidP="00DB73AE">
      <w:pPr>
        <w:spacing w:line="276" w:lineRule="auto"/>
        <w:ind w:firstLine="720"/>
        <w:rPr>
          <w:rFonts w:ascii="Times New Roman" w:hAnsi="Times New Roman"/>
        </w:rPr>
      </w:pPr>
      <w:r w:rsidRPr="00811393">
        <w:rPr>
          <w:rFonts w:ascii="Times New Roman" w:hAnsi="Times New Roman"/>
          <w:bCs/>
        </w:rPr>
        <w:t>Советникам директоров по воспитанию</w:t>
      </w:r>
      <w:r w:rsidRPr="00811393">
        <w:rPr>
          <w:rFonts w:ascii="Times New Roman" w:hAnsi="Times New Roman"/>
          <w:b/>
        </w:rPr>
        <w:t xml:space="preserve"> </w:t>
      </w:r>
      <w:r w:rsidRPr="00811393">
        <w:rPr>
          <w:rFonts w:ascii="Times New Roman" w:eastAsia="Calibri" w:hAnsi="Times New Roman"/>
        </w:rPr>
        <w:t xml:space="preserve">и взаимодействию с детскими общественными объединениями совместно </w:t>
      </w:r>
      <w:r w:rsidR="00811393" w:rsidRPr="00811393">
        <w:rPr>
          <w:rFonts w:ascii="Times New Roman" w:hAnsi="Times New Roman"/>
          <w:bCs/>
          <w:color w:val="1A1A1A"/>
          <w:szCs w:val="28"/>
        </w:rPr>
        <w:t>с учителями начальных классов рекомендуется провести коллективное творческое дело. Обучающимся начальной школы предлагается ознакомиться с основными правами и обязанностями гражданина Российской Федерации, а после создать тематические информационные плакаты.</w:t>
      </w:r>
      <w:r w:rsidR="00811393" w:rsidRPr="00811393">
        <w:rPr>
          <w:rFonts w:ascii="Times New Roman" w:hAnsi="Times New Roman"/>
        </w:rPr>
        <w:t xml:space="preserve"> </w:t>
      </w:r>
    </w:p>
    <w:p w14:paraId="41321FC8" w14:textId="1212AFDC" w:rsidR="00807444" w:rsidRPr="00811393" w:rsidRDefault="00811393" w:rsidP="00811393">
      <w:pPr>
        <w:spacing w:after="200" w:line="276" w:lineRule="auto"/>
        <w:ind w:firstLine="720"/>
        <w:rPr>
          <w:rFonts w:ascii="Times New Roman" w:hAnsi="Times New Roman"/>
          <w:bCs/>
          <w:color w:val="1A1A1A"/>
          <w:szCs w:val="28"/>
        </w:rPr>
      </w:pPr>
      <w:r w:rsidRPr="00811393">
        <w:rPr>
          <w:rFonts w:ascii="Times New Roman" w:hAnsi="Times New Roman"/>
          <w:bCs/>
          <w:color w:val="1A1A1A"/>
          <w:szCs w:val="28"/>
        </w:rPr>
        <w:t xml:space="preserve">Материалы для проведения коллективного творческого дела представлены по </w:t>
      </w:r>
      <w:hyperlink r:id="rId12" w:history="1">
        <w:r w:rsidRPr="00811393">
          <w:rPr>
            <w:rStyle w:val="a3"/>
            <w:rFonts w:ascii="Times New Roman" w:hAnsi="Times New Roman"/>
            <w:bCs/>
            <w:i/>
            <w:iCs/>
            <w:color w:val="244061" w:themeColor="accent1" w:themeShade="80"/>
            <w:szCs w:val="28"/>
            <w:u w:val="none"/>
          </w:rPr>
          <w:t>ссылке.</w:t>
        </w:r>
      </w:hyperlink>
    </w:p>
    <w:p w14:paraId="13264355" w14:textId="77777777" w:rsidR="00811393" w:rsidRDefault="00811393" w:rsidP="00811393">
      <w:pPr>
        <w:spacing w:after="200" w:line="276" w:lineRule="auto"/>
      </w:pPr>
    </w:p>
    <w:p w14:paraId="3AFA18B8" w14:textId="77777777" w:rsidR="00807444" w:rsidRDefault="00807444">
      <w:pPr>
        <w:sectPr w:rsidR="00807444">
          <w:pgSz w:w="11906" w:h="16838"/>
          <w:pgMar w:top="1134" w:right="737" w:bottom="1134" w:left="1304" w:header="720" w:footer="720" w:gutter="0"/>
          <w:cols w:space="720"/>
        </w:sectPr>
      </w:pPr>
    </w:p>
    <w:p w14:paraId="27931540" w14:textId="77777777" w:rsidR="0037556E" w:rsidRPr="0043047E" w:rsidRDefault="0037556E" w:rsidP="004C1EE4">
      <w:pPr>
        <w:spacing w:before="120" w:after="120"/>
        <w:jc w:val="center"/>
        <w:rPr>
          <w:rFonts w:ascii="Times New Roman" w:eastAsia="Calibri" w:hAnsi="Times New Roman"/>
          <w:b/>
          <w:szCs w:val="28"/>
        </w:rPr>
      </w:pPr>
      <w:r w:rsidRPr="0043047E">
        <w:rPr>
          <w:rFonts w:ascii="Times New Roman" w:eastAsia="Calibri" w:hAnsi="Times New Roman"/>
          <w:b/>
          <w:szCs w:val="28"/>
        </w:rPr>
        <w:lastRenderedPageBreak/>
        <w:t>Подготовка отчетного материала</w:t>
      </w:r>
    </w:p>
    <w:p w14:paraId="50A2F9E3" w14:textId="77777777" w:rsidR="0037556E" w:rsidRPr="0043047E" w:rsidRDefault="0037556E" w:rsidP="0037556E">
      <w:pPr>
        <w:ind w:firstLine="709"/>
        <w:contextualSpacing/>
        <w:rPr>
          <w:rFonts w:ascii="Times New Roman" w:hAnsi="Times New Roman"/>
          <w:szCs w:val="28"/>
        </w:rPr>
      </w:pPr>
      <w:r w:rsidRPr="0043047E">
        <w:rPr>
          <w:rFonts w:ascii="Times New Roman" w:hAnsi="Times New Roman"/>
          <w:szCs w:val="28"/>
        </w:rPr>
        <w:t>Подготовка видеоматериала для отчетного ролика:</w:t>
      </w:r>
    </w:p>
    <w:p w14:paraId="175957CD" w14:textId="7899E504" w:rsidR="0037556E" w:rsidRPr="0043047E" w:rsidRDefault="0037556E" w:rsidP="0037556E">
      <w:pPr>
        <w:pStyle w:val="a8"/>
        <w:numPr>
          <w:ilvl w:val="0"/>
          <w:numId w:val="9"/>
        </w:numPr>
        <w:spacing w:line="276" w:lineRule="auto"/>
        <w:ind w:left="0" w:firstLine="709"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видео совместной деятельности обучающихся и советников</w:t>
      </w:r>
      <w:r w:rsidRPr="0043047E">
        <w:rPr>
          <w:rFonts w:ascii="Times New Roman" w:hAnsi="Times New Roman"/>
          <w:szCs w:val="28"/>
        </w:rPr>
        <w:br/>
        <w:t>по проведению ряда мероприятий.</w:t>
      </w:r>
    </w:p>
    <w:p w14:paraId="598A213F" w14:textId="1A381E48" w:rsidR="0037556E" w:rsidRPr="0043047E" w:rsidRDefault="0037556E" w:rsidP="0036548B">
      <w:pPr>
        <w:spacing w:after="200"/>
        <w:ind w:firstLine="709"/>
        <w:rPr>
          <w:rFonts w:ascii="Times New Roman" w:hAnsi="Times New Roman"/>
          <w:szCs w:val="28"/>
        </w:rPr>
      </w:pPr>
      <w:r w:rsidRPr="0043047E">
        <w:rPr>
          <w:rFonts w:ascii="Times New Roman" w:hAnsi="Times New Roman"/>
          <w:szCs w:val="28"/>
        </w:rPr>
        <w:t>Просим предоставить видео с мероприятий. Крупные, средние и общие планы, эмоции, совместную деятельность советников и обучающихся, участников форматов.</w:t>
      </w:r>
    </w:p>
    <w:p w14:paraId="232A5C8F" w14:textId="77777777" w:rsidR="0037556E" w:rsidRPr="0043047E" w:rsidRDefault="0037556E" w:rsidP="0037556E">
      <w:pPr>
        <w:ind w:firstLine="709"/>
        <w:contextualSpacing/>
        <w:rPr>
          <w:rFonts w:ascii="Times New Roman" w:hAnsi="Times New Roman"/>
          <w:i/>
          <w:szCs w:val="28"/>
        </w:rPr>
      </w:pPr>
      <w:r w:rsidRPr="0043047E">
        <w:rPr>
          <w:rFonts w:ascii="Times New Roman" w:hAnsi="Times New Roman"/>
          <w:i/>
          <w:szCs w:val="28"/>
        </w:rPr>
        <w:t>Требования к видеоматериалу.</w:t>
      </w:r>
    </w:p>
    <w:p w14:paraId="2B2D984B" w14:textId="77777777" w:rsidR="0037556E" w:rsidRPr="0043047E" w:rsidRDefault="0037556E" w:rsidP="0037556E">
      <w:pPr>
        <w:contextualSpacing/>
        <w:rPr>
          <w:rFonts w:ascii="Times New Roman" w:hAnsi="Times New Roman"/>
          <w:szCs w:val="28"/>
        </w:rPr>
      </w:pPr>
      <w:r w:rsidRPr="0043047E">
        <w:rPr>
          <w:rFonts w:ascii="Times New Roman" w:hAnsi="Times New Roman"/>
          <w:szCs w:val="28"/>
        </w:rPr>
        <w:t>технические требования к видео совместной деятельности:</w:t>
      </w:r>
    </w:p>
    <w:p w14:paraId="0F382D85" w14:textId="77777777" w:rsidR="0037556E" w:rsidRPr="00A73855" w:rsidRDefault="0037556E" w:rsidP="0019666C">
      <w:pPr>
        <w:numPr>
          <w:ilvl w:val="0"/>
          <w:numId w:val="25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A73855">
        <w:rPr>
          <w:rFonts w:ascii="Times New Roman" w:hAnsi="Times New Roman"/>
          <w:szCs w:val="28"/>
        </w:rPr>
        <w:t>горизонтальное;</w:t>
      </w:r>
    </w:p>
    <w:p w14:paraId="79370A99" w14:textId="77777777" w:rsidR="0037556E" w:rsidRPr="00A73855" w:rsidRDefault="0037556E" w:rsidP="0019666C">
      <w:pPr>
        <w:numPr>
          <w:ilvl w:val="0"/>
          <w:numId w:val="25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proofErr w:type="spellStart"/>
      <w:r w:rsidRPr="00A73855">
        <w:rPr>
          <w:rFonts w:ascii="Times New Roman" w:hAnsi="Times New Roman"/>
          <w:szCs w:val="28"/>
        </w:rPr>
        <w:t>full</w:t>
      </w:r>
      <w:proofErr w:type="spellEnd"/>
      <w:r w:rsidRPr="00A73855">
        <w:rPr>
          <w:rFonts w:ascii="Times New Roman" w:hAnsi="Times New Roman"/>
          <w:szCs w:val="28"/>
        </w:rPr>
        <w:t xml:space="preserve"> </w:t>
      </w:r>
      <w:proofErr w:type="spellStart"/>
      <w:r w:rsidRPr="00A73855">
        <w:rPr>
          <w:rFonts w:ascii="Times New Roman" w:hAnsi="Times New Roman"/>
          <w:szCs w:val="28"/>
        </w:rPr>
        <w:t>hd</w:t>
      </w:r>
      <w:proofErr w:type="spellEnd"/>
      <w:r w:rsidRPr="00A73855">
        <w:rPr>
          <w:rFonts w:ascii="Times New Roman" w:hAnsi="Times New Roman"/>
          <w:szCs w:val="28"/>
        </w:rPr>
        <w:t>;</w:t>
      </w:r>
    </w:p>
    <w:p w14:paraId="4F9E9421" w14:textId="77777777" w:rsidR="0037556E" w:rsidRPr="00A73855" w:rsidRDefault="0037556E" w:rsidP="0019666C">
      <w:pPr>
        <w:numPr>
          <w:ilvl w:val="0"/>
          <w:numId w:val="25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A73855">
        <w:rPr>
          <w:rFonts w:ascii="Times New Roman" w:hAnsi="Times New Roman"/>
          <w:szCs w:val="28"/>
        </w:rPr>
        <w:t>разрешение мин 1280 на 720.</w:t>
      </w:r>
    </w:p>
    <w:p w14:paraId="11A59C45" w14:textId="77777777" w:rsidR="0037556E" w:rsidRPr="0019666C" w:rsidRDefault="0037556E" w:rsidP="0019666C">
      <w:pPr>
        <w:pStyle w:val="a8"/>
        <w:numPr>
          <w:ilvl w:val="0"/>
          <w:numId w:val="25"/>
        </w:numPr>
        <w:ind w:left="0" w:firstLine="709"/>
        <w:rPr>
          <w:rFonts w:ascii="Times New Roman" w:hAnsi="Times New Roman"/>
          <w:szCs w:val="28"/>
        </w:rPr>
      </w:pPr>
      <w:r w:rsidRPr="0019666C">
        <w:rPr>
          <w:rFonts w:ascii="Times New Roman" w:hAnsi="Times New Roman"/>
          <w:szCs w:val="28"/>
        </w:rPr>
        <w:t>технические требования к видео интервью:</w:t>
      </w:r>
    </w:p>
    <w:p w14:paraId="1968B439" w14:textId="77777777" w:rsidR="0037556E" w:rsidRPr="00A73855" w:rsidRDefault="0037556E" w:rsidP="0019666C">
      <w:pPr>
        <w:numPr>
          <w:ilvl w:val="0"/>
          <w:numId w:val="25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A73855">
        <w:rPr>
          <w:rFonts w:ascii="Times New Roman" w:hAnsi="Times New Roman"/>
          <w:szCs w:val="28"/>
        </w:rPr>
        <w:t>горизонтальное;</w:t>
      </w:r>
    </w:p>
    <w:p w14:paraId="60D6A82D" w14:textId="77777777" w:rsidR="0037556E" w:rsidRPr="00A73855" w:rsidRDefault="0037556E" w:rsidP="0019666C">
      <w:pPr>
        <w:numPr>
          <w:ilvl w:val="0"/>
          <w:numId w:val="25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A73855">
        <w:rPr>
          <w:rFonts w:ascii="Times New Roman" w:hAnsi="Times New Roman"/>
          <w:szCs w:val="28"/>
        </w:rPr>
        <w:t xml:space="preserve">статичное </w:t>
      </w:r>
      <w:proofErr w:type="spellStart"/>
      <w:r w:rsidRPr="00A73855">
        <w:rPr>
          <w:rFonts w:ascii="Times New Roman" w:hAnsi="Times New Roman"/>
          <w:szCs w:val="28"/>
        </w:rPr>
        <w:t>full</w:t>
      </w:r>
      <w:proofErr w:type="spellEnd"/>
      <w:r w:rsidRPr="00A73855">
        <w:rPr>
          <w:rFonts w:ascii="Times New Roman" w:hAnsi="Times New Roman"/>
          <w:szCs w:val="28"/>
        </w:rPr>
        <w:t xml:space="preserve"> </w:t>
      </w:r>
      <w:proofErr w:type="spellStart"/>
      <w:r w:rsidRPr="00A73855">
        <w:rPr>
          <w:rFonts w:ascii="Times New Roman" w:hAnsi="Times New Roman"/>
          <w:szCs w:val="28"/>
        </w:rPr>
        <w:t>hd</w:t>
      </w:r>
      <w:proofErr w:type="spellEnd"/>
      <w:r w:rsidRPr="00A73855">
        <w:rPr>
          <w:rFonts w:ascii="Times New Roman" w:hAnsi="Times New Roman"/>
          <w:szCs w:val="28"/>
        </w:rPr>
        <w:t>;</w:t>
      </w:r>
    </w:p>
    <w:p w14:paraId="25FEAC67" w14:textId="77777777" w:rsidR="0037556E" w:rsidRPr="00A73855" w:rsidRDefault="0037556E" w:rsidP="0019666C">
      <w:pPr>
        <w:numPr>
          <w:ilvl w:val="0"/>
          <w:numId w:val="25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A73855">
        <w:rPr>
          <w:rFonts w:ascii="Times New Roman" w:hAnsi="Times New Roman"/>
          <w:szCs w:val="28"/>
        </w:rPr>
        <w:t>разрешение мин 1280 на 720;</w:t>
      </w:r>
    </w:p>
    <w:p w14:paraId="3628AE08" w14:textId="77777777" w:rsidR="0037556E" w:rsidRPr="00A73855" w:rsidRDefault="0037556E" w:rsidP="0019666C">
      <w:pPr>
        <w:numPr>
          <w:ilvl w:val="0"/>
          <w:numId w:val="25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A73855">
        <w:rPr>
          <w:rFonts w:ascii="Times New Roman" w:hAnsi="Times New Roman"/>
          <w:szCs w:val="28"/>
        </w:rPr>
        <w:t>средний план;</w:t>
      </w:r>
    </w:p>
    <w:p w14:paraId="51A92EBD" w14:textId="77777777" w:rsidR="0037556E" w:rsidRPr="0043047E" w:rsidRDefault="0037556E" w:rsidP="0019666C">
      <w:pPr>
        <w:numPr>
          <w:ilvl w:val="0"/>
          <w:numId w:val="25"/>
        </w:numPr>
        <w:spacing w:after="200" w:line="276" w:lineRule="auto"/>
        <w:ind w:left="0" w:firstLine="709"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качественный звук (запись на микрофон).</w:t>
      </w:r>
    </w:p>
    <w:p w14:paraId="6272ED96" w14:textId="77777777" w:rsidR="0037556E" w:rsidRPr="00A73855" w:rsidRDefault="0037556E" w:rsidP="0037556E">
      <w:pPr>
        <w:ind w:firstLine="709"/>
        <w:contextualSpacing/>
        <w:rPr>
          <w:rFonts w:ascii="Times New Roman" w:hAnsi="Times New Roman"/>
          <w:i/>
          <w:szCs w:val="28"/>
        </w:rPr>
      </w:pPr>
      <w:r w:rsidRPr="00A73855">
        <w:rPr>
          <w:rFonts w:ascii="Times New Roman" w:hAnsi="Times New Roman"/>
          <w:i/>
          <w:szCs w:val="28"/>
        </w:rPr>
        <w:t>Требования к фотографиям:</w:t>
      </w:r>
    </w:p>
    <w:p w14:paraId="6E118707" w14:textId="77777777" w:rsidR="0037556E" w:rsidRPr="0043047E" w:rsidRDefault="0037556E" w:rsidP="0037556E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камера фотоаппарата или хорошо снимающего телефона;</w:t>
      </w:r>
    </w:p>
    <w:p w14:paraId="31761B31" w14:textId="77777777" w:rsidR="0037556E" w:rsidRPr="0043047E" w:rsidRDefault="0037556E" w:rsidP="0037556E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человек, предмет не должны быть обрезанными;</w:t>
      </w:r>
    </w:p>
    <w:p w14:paraId="1AFE0630" w14:textId="77777777" w:rsidR="0037556E" w:rsidRPr="00A73855" w:rsidRDefault="0037556E" w:rsidP="0037556E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A73855">
        <w:rPr>
          <w:rFonts w:ascii="Times New Roman" w:hAnsi="Times New Roman"/>
          <w:szCs w:val="28"/>
        </w:rPr>
        <w:t>фото не смазано;</w:t>
      </w:r>
    </w:p>
    <w:p w14:paraId="1E401BAF" w14:textId="0F2A42F1" w:rsidR="0037556E" w:rsidRPr="0043047E" w:rsidRDefault="0037556E" w:rsidP="0037556E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на фото обязательно присутствует советник и участники;</w:t>
      </w:r>
    </w:p>
    <w:p w14:paraId="1C72BD8D" w14:textId="77777777" w:rsidR="0037556E" w:rsidRPr="0043047E" w:rsidRDefault="0037556E" w:rsidP="0037556E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>присылайте 2-3 качественных снимка с мероприятия</w:t>
      </w:r>
      <w:r w:rsidRPr="0043047E">
        <w:rPr>
          <w:rFonts w:ascii="Times New Roman" w:hAnsi="Times New Roman"/>
          <w:szCs w:val="28"/>
        </w:rPr>
        <w:br/>
        <w:t>(2 горизонтальных, 1 вертикальное): фотографии крупного плана, пару общих, фото в действии.</w:t>
      </w:r>
    </w:p>
    <w:p w14:paraId="78DE8DCE" w14:textId="77777777" w:rsidR="0037556E" w:rsidRPr="00A73855" w:rsidRDefault="0037556E" w:rsidP="0037556E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A73855">
        <w:rPr>
          <w:rFonts w:ascii="Times New Roman" w:hAnsi="Times New Roman"/>
          <w:szCs w:val="28"/>
        </w:rPr>
        <w:t>на одном фото 3-5 участников;</w:t>
      </w:r>
    </w:p>
    <w:p w14:paraId="0CF311E6" w14:textId="77777777" w:rsidR="0037556E" w:rsidRPr="0043047E" w:rsidRDefault="0037556E" w:rsidP="0037556E">
      <w:pPr>
        <w:numPr>
          <w:ilvl w:val="0"/>
          <w:numId w:val="10"/>
        </w:numPr>
        <w:spacing w:line="276" w:lineRule="auto"/>
        <w:ind w:left="0" w:firstLine="709"/>
        <w:contextualSpacing/>
        <w:rPr>
          <w:rFonts w:ascii="Times New Roman" w:eastAsia="Calibri" w:hAnsi="Times New Roman"/>
          <w:szCs w:val="28"/>
        </w:rPr>
      </w:pPr>
      <w:r w:rsidRPr="0043047E">
        <w:rPr>
          <w:rFonts w:ascii="Times New Roman" w:hAnsi="Times New Roman"/>
          <w:szCs w:val="28"/>
        </w:rPr>
        <w:t xml:space="preserve">отвлеките </w:t>
      </w:r>
      <w:r w:rsidR="00DC266B">
        <w:rPr>
          <w:rFonts w:ascii="Times New Roman" w:hAnsi="Times New Roman"/>
          <w:szCs w:val="28"/>
        </w:rPr>
        <w:t>обучающихся</w:t>
      </w:r>
      <w:r w:rsidRPr="0043047E">
        <w:rPr>
          <w:rFonts w:ascii="Times New Roman" w:hAnsi="Times New Roman"/>
          <w:szCs w:val="28"/>
        </w:rPr>
        <w:t>, камеры как будто нет, обстановка естественная, не наигранная.</w:t>
      </w:r>
    </w:p>
    <w:p w14:paraId="33E2F24B" w14:textId="24EFC763" w:rsidR="0037556E" w:rsidRDefault="0037556E" w:rsidP="0037556E">
      <w:pPr>
        <w:ind w:firstLine="709"/>
        <w:jc w:val="center"/>
        <w:rPr>
          <w:rFonts w:ascii="Times New Roman" w:hAnsi="Times New Roman"/>
          <w:i/>
          <w:szCs w:val="28"/>
        </w:rPr>
      </w:pPr>
      <w:proofErr w:type="gramStart"/>
      <w:r w:rsidRPr="0043047E">
        <w:rPr>
          <w:rFonts w:ascii="Times New Roman" w:hAnsi="Times New Roman"/>
          <w:szCs w:val="28"/>
        </w:rPr>
        <w:t>!</w:t>
      </w:r>
      <w:r w:rsidRPr="0043047E">
        <w:rPr>
          <w:rFonts w:ascii="Times New Roman" w:hAnsi="Times New Roman"/>
          <w:i/>
          <w:szCs w:val="28"/>
        </w:rPr>
        <w:t>Не</w:t>
      </w:r>
      <w:proofErr w:type="gramEnd"/>
      <w:r w:rsidRPr="0043047E">
        <w:rPr>
          <w:rFonts w:ascii="Times New Roman" w:hAnsi="Times New Roman"/>
          <w:i/>
          <w:szCs w:val="28"/>
        </w:rPr>
        <w:t xml:space="preserve"> принуждайте участников, а заинтересуйте, сделайте так</w:t>
      </w:r>
      <w:r w:rsidR="000665E5">
        <w:rPr>
          <w:rFonts w:ascii="Times New Roman" w:hAnsi="Times New Roman"/>
          <w:i/>
          <w:szCs w:val="28"/>
        </w:rPr>
        <w:t>,</w:t>
      </w:r>
      <w:r w:rsidRPr="0043047E">
        <w:rPr>
          <w:rFonts w:ascii="Times New Roman" w:hAnsi="Times New Roman"/>
          <w:i/>
          <w:szCs w:val="28"/>
        </w:rPr>
        <w:t xml:space="preserve"> чтобы у них были естественные эмоции.</w:t>
      </w:r>
    </w:p>
    <w:p w14:paraId="1DC0E6BA" w14:textId="77777777" w:rsidR="00B46EC1" w:rsidRDefault="00B46EC1" w:rsidP="0037556E">
      <w:pPr>
        <w:ind w:firstLine="709"/>
        <w:jc w:val="center"/>
        <w:rPr>
          <w:rFonts w:ascii="Times New Roman" w:hAnsi="Times New Roman"/>
          <w:i/>
          <w:szCs w:val="28"/>
        </w:rPr>
      </w:pPr>
    </w:p>
    <w:p w14:paraId="10CEC721" w14:textId="77777777" w:rsidR="00B46EC1" w:rsidRDefault="00B46EC1" w:rsidP="00B46EC1">
      <w:pPr>
        <w:jc w:val="left"/>
        <w:rPr>
          <w:rFonts w:ascii="Times New Roman" w:hAnsi="Times New Roman"/>
          <w:b/>
          <w:bCs/>
          <w:iCs/>
          <w:color w:val="auto"/>
          <w:szCs w:val="28"/>
        </w:rPr>
      </w:pPr>
      <w:r>
        <w:rPr>
          <w:rFonts w:ascii="Times New Roman" w:hAnsi="Times New Roman"/>
          <w:b/>
          <w:bCs/>
          <w:iCs/>
          <w:color w:val="auto"/>
          <w:szCs w:val="28"/>
        </w:rPr>
        <w:t xml:space="preserve">Отснятые </w:t>
      </w:r>
      <w:proofErr w:type="spellStart"/>
      <w:r>
        <w:rPr>
          <w:rFonts w:ascii="Times New Roman" w:hAnsi="Times New Roman"/>
          <w:b/>
          <w:bCs/>
          <w:iCs/>
          <w:color w:val="auto"/>
          <w:szCs w:val="28"/>
        </w:rPr>
        <w:t>медиаматериалы</w:t>
      </w:r>
      <w:proofErr w:type="spellEnd"/>
      <w:r>
        <w:rPr>
          <w:rFonts w:ascii="Times New Roman" w:hAnsi="Times New Roman"/>
          <w:b/>
          <w:bCs/>
          <w:iCs/>
          <w:color w:val="auto"/>
          <w:szCs w:val="28"/>
        </w:rPr>
        <w:t xml:space="preserve"> загружаем по  </w:t>
      </w:r>
      <w:hyperlink r:id="rId13" w:history="1">
        <w:r>
          <w:rPr>
            <w:rStyle w:val="a3"/>
            <w:rFonts w:ascii="Times New Roman" w:hAnsi="Times New Roman"/>
            <w:b/>
            <w:bCs/>
            <w:iCs/>
            <w:szCs w:val="28"/>
          </w:rPr>
          <w:t>ссылке</w:t>
        </w:r>
      </w:hyperlink>
    </w:p>
    <w:p w14:paraId="67BA031F" w14:textId="77777777" w:rsidR="00B46EC1" w:rsidRDefault="00B46EC1" w:rsidP="00B46EC1">
      <w:pPr>
        <w:jc w:val="left"/>
        <w:rPr>
          <w:rFonts w:ascii="Times New Roman" w:hAnsi="Times New Roman"/>
          <w:b/>
          <w:bCs/>
          <w:iCs/>
          <w:color w:val="auto"/>
          <w:szCs w:val="28"/>
        </w:rPr>
        <w:sectPr w:rsidR="00B46EC1">
          <w:pgSz w:w="11906" w:h="16838"/>
          <w:pgMar w:top="1134" w:right="707" w:bottom="1134" w:left="1418" w:header="708" w:footer="708" w:gutter="0"/>
          <w:cols w:space="720"/>
        </w:sectPr>
      </w:pPr>
    </w:p>
    <w:p w14:paraId="3CFA6886" w14:textId="08477A73" w:rsidR="0037556E" w:rsidRPr="0043047E" w:rsidRDefault="0037556E" w:rsidP="003755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line="276" w:lineRule="auto"/>
        <w:ind w:firstLine="720"/>
        <w:rPr>
          <w:rFonts w:ascii="Times New Roman" w:hAnsi="Times New Roman"/>
          <w:szCs w:val="28"/>
        </w:rPr>
      </w:pPr>
    </w:p>
    <w:sectPr w:rsidR="0037556E" w:rsidRPr="0043047E" w:rsidSect="00D80373">
      <w:pgSz w:w="11906" w:h="16838"/>
      <w:pgMar w:top="1134" w:right="737" w:bottom="1134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DDA7F" w14:textId="77777777" w:rsidR="00C43308" w:rsidRDefault="00C43308">
      <w:r>
        <w:separator/>
      </w:r>
    </w:p>
  </w:endnote>
  <w:endnote w:type="continuationSeparator" w:id="0">
    <w:p w14:paraId="3CECB10B" w14:textId="77777777" w:rsidR="00C43308" w:rsidRDefault="00C4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2FF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A6B52" w14:textId="77777777" w:rsidR="00C43308" w:rsidRDefault="00C43308">
      <w:r>
        <w:separator/>
      </w:r>
    </w:p>
  </w:footnote>
  <w:footnote w:type="continuationSeparator" w:id="0">
    <w:p w14:paraId="2F12BBBD" w14:textId="77777777" w:rsidR="00C43308" w:rsidRDefault="00C43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D4574" w14:textId="2E37D6E9" w:rsidR="00807444" w:rsidRDefault="007E187F">
    <w:pPr>
      <w:tabs>
        <w:tab w:val="center" w:pos="4677"/>
        <w:tab w:val="right" w:pos="9355"/>
      </w:tabs>
      <w:rPr>
        <w:rFonts w:ascii="Times New Roman" w:hAnsi="Times New Roman"/>
        <w:i/>
        <w:color w:val="525252"/>
        <w:sz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1D5F5BC" wp14:editId="684112D3">
          <wp:simplePos x="0" y="0"/>
          <wp:positionH relativeFrom="column">
            <wp:posOffset>5519471</wp:posOffset>
          </wp:positionH>
          <wp:positionV relativeFrom="page">
            <wp:posOffset>243840</wp:posOffset>
          </wp:positionV>
          <wp:extent cx="844550" cy="382270"/>
          <wp:effectExtent l="0" t="0" r="0" b="0"/>
          <wp:wrapThrough wrapText="bothSides" distL="114300" distR="114300">
            <wp:wrapPolygon edited="0">
              <wp:start x="18514" y="0"/>
              <wp:lineTo x="0" y="1076"/>
              <wp:lineTo x="0" y="10764"/>
              <wp:lineTo x="3898" y="18299"/>
              <wp:lineTo x="3898" y="20452"/>
              <wp:lineTo x="6334" y="20452"/>
              <wp:lineTo x="14617" y="18299"/>
              <wp:lineTo x="20950" y="10764"/>
              <wp:lineTo x="20950" y="0"/>
              <wp:lineTo x="18514" y="0"/>
            </wp:wrapPolygon>
          </wp:wrapThrough>
          <wp:docPr id="1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844550" cy="38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46EC1">
      <w:rPr>
        <w:rFonts w:ascii="Times New Roman" w:hAnsi="Times New Roman"/>
        <w:i/>
        <w:color w:val="525252"/>
        <w:sz w:val="24"/>
      </w:rPr>
      <w:t>Республика Дагестан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95C665E6"/>
    <w:lvl w:ilvl="0" w:tplc="70A61072">
      <w:start w:val="1"/>
      <w:numFmt w:val="bullet"/>
      <w:lvlText w:val=""/>
      <w:lvlJc w:val="left"/>
      <w:pPr>
        <w:ind w:left="-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1" w15:restartNumberingAfterBreak="0">
    <w:nsid w:val="00000008"/>
    <w:multiLevelType w:val="multilevel"/>
    <w:tmpl w:val="9F680888"/>
    <w:lvl w:ilvl="0">
      <w:start w:val="1"/>
      <w:numFmt w:val="bullet"/>
      <w:lvlText w:val=""/>
      <w:lvlJc w:val="left"/>
      <w:pPr>
        <w:ind w:left="786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000018"/>
    <w:multiLevelType w:val="multilevel"/>
    <w:tmpl w:val="C9DC986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4D931AA"/>
    <w:multiLevelType w:val="hybridMultilevel"/>
    <w:tmpl w:val="F10C1D94"/>
    <w:lvl w:ilvl="0" w:tplc="1D0CD438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FF54D8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3A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0C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D61B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8CA5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C0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C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88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E5B3F"/>
    <w:multiLevelType w:val="hybridMultilevel"/>
    <w:tmpl w:val="B5286CC8"/>
    <w:lvl w:ilvl="0" w:tplc="7662E8E2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75D86"/>
    <w:multiLevelType w:val="hybridMultilevel"/>
    <w:tmpl w:val="59ACA322"/>
    <w:lvl w:ilvl="0" w:tplc="7662E8E2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828FF"/>
    <w:multiLevelType w:val="hybridMultilevel"/>
    <w:tmpl w:val="F9BEA6C8"/>
    <w:lvl w:ilvl="0" w:tplc="690C4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43153"/>
    <w:multiLevelType w:val="multilevel"/>
    <w:tmpl w:val="161A6A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F6B631B"/>
    <w:multiLevelType w:val="multilevel"/>
    <w:tmpl w:val="B0B002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1722FC4"/>
    <w:multiLevelType w:val="hybridMultilevel"/>
    <w:tmpl w:val="CB10D494"/>
    <w:lvl w:ilvl="0" w:tplc="599887E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DF5F90"/>
    <w:multiLevelType w:val="multilevel"/>
    <w:tmpl w:val="B1F4922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42706F4"/>
    <w:multiLevelType w:val="hybridMultilevel"/>
    <w:tmpl w:val="D826EC34"/>
    <w:lvl w:ilvl="0" w:tplc="076C3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608CF"/>
    <w:multiLevelType w:val="multilevel"/>
    <w:tmpl w:val="37AAD58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8472C1C"/>
    <w:multiLevelType w:val="multilevel"/>
    <w:tmpl w:val="F404F7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85554EE"/>
    <w:multiLevelType w:val="multilevel"/>
    <w:tmpl w:val="E9E208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9BA1ED4"/>
    <w:multiLevelType w:val="hybridMultilevel"/>
    <w:tmpl w:val="F8F44E86"/>
    <w:lvl w:ilvl="0" w:tplc="B4A826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81164"/>
    <w:multiLevelType w:val="hybridMultilevel"/>
    <w:tmpl w:val="9CBEA298"/>
    <w:lvl w:ilvl="0" w:tplc="DE666C6C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5497AEF"/>
    <w:multiLevelType w:val="multilevel"/>
    <w:tmpl w:val="0036764A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8" w15:restartNumberingAfterBreak="0">
    <w:nsid w:val="6F6D048E"/>
    <w:multiLevelType w:val="hybridMultilevel"/>
    <w:tmpl w:val="F0709F1A"/>
    <w:lvl w:ilvl="0" w:tplc="149A96C6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99F03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F0F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70E3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0E8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8A2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0F3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A038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94F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963EC"/>
    <w:multiLevelType w:val="hybridMultilevel"/>
    <w:tmpl w:val="38520AF8"/>
    <w:lvl w:ilvl="0" w:tplc="690C4A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2C41E15"/>
    <w:multiLevelType w:val="hybridMultilevel"/>
    <w:tmpl w:val="4ABA4326"/>
    <w:lvl w:ilvl="0" w:tplc="56C8C9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F4098"/>
    <w:multiLevelType w:val="hybridMultilevel"/>
    <w:tmpl w:val="6C8837B2"/>
    <w:lvl w:ilvl="0" w:tplc="7662E8E2">
      <w:start w:val="1"/>
      <w:numFmt w:val="bullet"/>
      <w:lvlText w:val="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10319"/>
    <w:multiLevelType w:val="hybridMultilevel"/>
    <w:tmpl w:val="01D836D2"/>
    <w:lvl w:ilvl="0" w:tplc="DE666C6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ED20C44"/>
    <w:multiLevelType w:val="hybridMultilevel"/>
    <w:tmpl w:val="AA7E3AAA"/>
    <w:lvl w:ilvl="0" w:tplc="DE666C6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13"/>
  </w:num>
  <w:num w:numId="5">
    <w:abstractNumId w:val="14"/>
  </w:num>
  <w:num w:numId="6">
    <w:abstractNumId w:val="7"/>
  </w:num>
  <w:num w:numId="7">
    <w:abstractNumId w:val="8"/>
  </w:num>
  <w:num w:numId="8">
    <w:abstractNumId w:val="16"/>
  </w:num>
  <w:num w:numId="9">
    <w:abstractNumId w:val="23"/>
  </w:num>
  <w:num w:numId="10">
    <w:abstractNumId w:val="0"/>
  </w:num>
  <w:num w:numId="11">
    <w:abstractNumId w:val="2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1"/>
  </w:num>
  <w:num w:numId="16">
    <w:abstractNumId w:val="5"/>
  </w:num>
  <w:num w:numId="17">
    <w:abstractNumId w:val="21"/>
  </w:num>
  <w:num w:numId="18">
    <w:abstractNumId w:val="4"/>
  </w:num>
  <w:num w:numId="19">
    <w:abstractNumId w:val="22"/>
  </w:num>
  <w:num w:numId="20">
    <w:abstractNumId w:val="3"/>
  </w:num>
  <w:num w:numId="21">
    <w:abstractNumId w:val="18"/>
  </w:num>
  <w:num w:numId="22">
    <w:abstractNumId w:val="20"/>
  </w:num>
  <w:num w:numId="23">
    <w:abstractNumId w:val="15"/>
  </w:num>
  <w:num w:numId="24">
    <w:abstractNumId w:val="9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7444"/>
    <w:rsid w:val="00030F4D"/>
    <w:rsid w:val="00033FFE"/>
    <w:rsid w:val="00034083"/>
    <w:rsid w:val="00043013"/>
    <w:rsid w:val="000665E5"/>
    <w:rsid w:val="000B3249"/>
    <w:rsid w:val="000C1A35"/>
    <w:rsid w:val="000D60B8"/>
    <w:rsid w:val="000E2051"/>
    <w:rsid w:val="000E6F3D"/>
    <w:rsid w:val="00115A67"/>
    <w:rsid w:val="0017325F"/>
    <w:rsid w:val="0018219C"/>
    <w:rsid w:val="0018757A"/>
    <w:rsid w:val="0019013E"/>
    <w:rsid w:val="0019666C"/>
    <w:rsid w:val="001A0946"/>
    <w:rsid w:val="001B2432"/>
    <w:rsid w:val="001B67C5"/>
    <w:rsid w:val="001E784B"/>
    <w:rsid w:val="001F009F"/>
    <w:rsid w:val="0021202D"/>
    <w:rsid w:val="002414DE"/>
    <w:rsid w:val="00283335"/>
    <w:rsid w:val="00297A69"/>
    <w:rsid w:val="002B0368"/>
    <w:rsid w:val="0036548B"/>
    <w:rsid w:val="0037556E"/>
    <w:rsid w:val="00390D52"/>
    <w:rsid w:val="003A10EA"/>
    <w:rsid w:val="003A36D3"/>
    <w:rsid w:val="003A5746"/>
    <w:rsid w:val="003E1D7D"/>
    <w:rsid w:val="00403C39"/>
    <w:rsid w:val="004042DA"/>
    <w:rsid w:val="004068D2"/>
    <w:rsid w:val="00412927"/>
    <w:rsid w:val="004214BF"/>
    <w:rsid w:val="00423005"/>
    <w:rsid w:val="00423848"/>
    <w:rsid w:val="004356E0"/>
    <w:rsid w:val="00447863"/>
    <w:rsid w:val="004544A1"/>
    <w:rsid w:val="00484A31"/>
    <w:rsid w:val="00486DAD"/>
    <w:rsid w:val="00491AD7"/>
    <w:rsid w:val="0049206B"/>
    <w:rsid w:val="004C1EE4"/>
    <w:rsid w:val="004C2169"/>
    <w:rsid w:val="004D569D"/>
    <w:rsid w:val="004D78EB"/>
    <w:rsid w:val="004E21F0"/>
    <w:rsid w:val="004E78A1"/>
    <w:rsid w:val="004F3B8E"/>
    <w:rsid w:val="004F4C6C"/>
    <w:rsid w:val="00511D73"/>
    <w:rsid w:val="00512902"/>
    <w:rsid w:val="00512C58"/>
    <w:rsid w:val="00517D24"/>
    <w:rsid w:val="00526F20"/>
    <w:rsid w:val="00564350"/>
    <w:rsid w:val="00580EC0"/>
    <w:rsid w:val="00593EF2"/>
    <w:rsid w:val="005949A4"/>
    <w:rsid w:val="005A1A8D"/>
    <w:rsid w:val="005D3068"/>
    <w:rsid w:val="005D6BF6"/>
    <w:rsid w:val="005F129F"/>
    <w:rsid w:val="005F491F"/>
    <w:rsid w:val="006558B7"/>
    <w:rsid w:val="00682CA5"/>
    <w:rsid w:val="006911EC"/>
    <w:rsid w:val="00696009"/>
    <w:rsid w:val="006960C8"/>
    <w:rsid w:val="006A31A9"/>
    <w:rsid w:val="006A3D38"/>
    <w:rsid w:val="006E76C1"/>
    <w:rsid w:val="006F057A"/>
    <w:rsid w:val="006F7E3D"/>
    <w:rsid w:val="00702D9A"/>
    <w:rsid w:val="00706961"/>
    <w:rsid w:val="00711835"/>
    <w:rsid w:val="00724FA7"/>
    <w:rsid w:val="00726714"/>
    <w:rsid w:val="00732497"/>
    <w:rsid w:val="00743689"/>
    <w:rsid w:val="00745E18"/>
    <w:rsid w:val="00750DA0"/>
    <w:rsid w:val="00766421"/>
    <w:rsid w:val="00774EEF"/>
    <w:rsid w:val="00786085"/>
    <w:rsid w:val="00787D85"/>
    <w:rsid w:val="00797CD9"/>
    <w:rsid w:val="007C1B22"/>
    <w:rsid w:val="007C78B7"/>
    <w:rsid w:val="007E187F"/>
    <w:rsid w:val="00801266"/>
    <w:rsid w:val="00807444"/>
    <w:rsid w:val="00810120"/>
    <w:rsid w:val="00811393"/>
    <w:rsid w:val="00813773"/>
    <w:rsid w:val="008177F8"/>
    <w:rsid w:val="00820A5E"/>
    <w:rsid w:val="0083729D"/>
    <w:rsid w:val="0085435F"/>
    <w:rsid w:val="00860E1A"/>
    <w:rsid w:val="008665C2"/>
    <w:rsid w:val="00871596"/>
    <w:rsid w:val="008A07C7"/>
    <w:rsid w:val="008D2C81"/>
    <w:rsid w:val="008F063F"/>
    <w:rsid w:val="008F6C24"/>
    <w:rsid w:val="0090264A"/>
    <w:rsid w:val="00903C3D"/>
    <w:rsid w:val="00906F35"/>
    <w:rsid w:val="009318BB"/>
    <w:rsid w:val="0096423D"/>
    <w:rsid w:val="00966B0E"/>
    <w:rsid w:val="009766B0"/>
    <w:rsid w:val="009854D0"/>
    <w:rsid w:val="00987888"/>
    <w:rsid w:val="00994F0F"/>
    <w:rsid w:val="00996F73"/>
    <w:rsid w:val="00997977"/>
    <w:rsid w:val="009A7613"/>
    <w:rsid w:val="009B1651"/>
    <w:rsid w:val="009C5115"/>
    <w:rsid w:val="00A129B5"/>
    <w:rsid w:val="00A131EE"/>
    <w:rsid w:val="00A52F0A"/>
    <w:rsid w:val="00A7462F"/>
    <w:rsid w:val="00A76108"/>
    <w:rsid w:val="00A8512E"/>
    <w:rsid w:val="00A90BF4"/>
    <w:rsid w:val="00AB2D6D"/>
    <w:rsid w:val="00AB4962"/>
    <w:rsid w:val="00AD0A27"/>
    <w:rsid w:val="00AD208F"/>
    <w:rsid w:val="00AD662A"/>
    <w:rsid w:val="00AE76EB"/>
    <w:rsid w:val="00B02000"/>
    <w:rsid w:val="00B10037"/>
    <w:rsid w:val="00B22933"/>
    <w:rsid w:val="00B24071"/>
    <w:rsid w:val="00B41AEA"/>
    <w:rsid w:val="00B43F10"/>
    <w:rsid w:val="00B46EC1"/>
    <w:rsid w:val="00B46F0E"/>
    <w:rsid w:val="00B52D08"/>
    <w:rsid w:val="00B53177"/>
    <w:rsid w:val="00B72467"/>
    <w:rsid w:val="00B86368"/>
    <w:rsid w:val="00B964EA"/>
    <w:rsid w:val="00BE0BF4"/>
    <w:rsid w:val="00BF32A2"/>
    <w:rsid w:val="00C14183"/>
    <w:rsid w:val="00C23F9E"/>
    <w:rsid w:val="00C339A7"/>
    <w:rsid w:val="00C43308"/>
    <w:rsid w:val="00C53F19"/>
    <w:rsid w:val="00C56AA1"/>
    <w:rsid w:val="00C702B6"/>
    <w:rsid w:val="00C72A9E"/>
    <w:rsid w:val="00C74DCA"/>
    <w:rsid w:val="00C75BFD"/>
    <w:rsid w:val="00C83659"/>
    <w:rsid w:val="00C86A59"/>
    <w:rsid w:val="00CC2424"/>
    <w:rsid w:val="00CD512F"/>
    <w:rsid w:val="00CF38EE"/>
    <w:rsid w:val="00D02599"/>
    <w:rsid w:val="00D22FB5"/>
    <w:rsid w:val="00D31960"/>
    <w:rsid w:val="00D47894"/>
    <w:rsid w:val="00D6135A"/>
    <w:rsid w:val="00D80373"/>
    <w:rsid w:val="00D8680E"/>
    <w:rsid w:val="00DB62E7"/>
    <w:rsid w:val="00DB73AE"/>
    <w:rsid w:val="00DC266B"/>
    <w:rsid w:val="00DC56E7"/>
    <w:rsid w:val="00DE25FB"/>
    <w:rsid w:val="00E45DDF"/>
    <w:rsid w:val="00E46C51"/>
    <w:rsid w:val="00E47564"/>
    <w:rsid w:val="00E85B16"/>
    <w:rsid w:val="00E97A52"/>
    <w:rsid w:val="00ED51E3"/>
    <w:rsid w:val="00ED5333"/>
    <w:rsid w:val="00EE1A26"/>
    <w:rsid w:val="00EF7ACD"/>
    <w:rsid w:val="00EF7B20"/>
    <w:rsid w:val="00F009AE"/>
    <w:rsid w:val="00F01513"/>
    <w:rsid w:val="00F15787"/>
    <w:rsid w:val="00F30B7F"/>
    <w:rsid w:val="00F611E5"/>
    <w:rsid w:val="00F80F50"/>
    <w:rsid w:val="00F824D2"/>
    <w:rsid w:val="00F92106"/>
    <w:rsid w:val="00F949E6"/>
    <w:rsid w:val="00FA137B"/>
    <w:rsid w:val="00FA2413"/>
    <w:rsid w:val="00FA28D5"/>
    <w:rsid w:val="00FA3FE3"/>
    <w:rsid w:val="00FB0717"/>
    <w:rsid w:val="00FC239C"/>
    <w:rsid w:val="00FC2E77"/>
    <w:rsid w:val="00FF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854C"/>
  <w15:docId w15:val="{E792F7C6-3881-4E81-9F73-0C521C67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80373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D8037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D8037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D8037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D8037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D8037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80373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D8037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D8037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8037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D8037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8037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D8037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8037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D8037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D8037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D8037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D8037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D8037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D8037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D80373"/>
    <w:rPr>
      <w:color w:val="0000FF"/>
      <w:u w:val="single"/>
    </w:rPr>
  </w:style>
  <w:style w:type="character" w:styleId="a3">
    <w:name w:val="Hyperlink"/>
    <w:link w:val="12"/>
    <w:rsid w:val="00D80373"/>
    <w:rPr>
      <w:color w:val="0000FF"/>
      <w:u w:val="single"/>
    </w:rPr>
  </w:style>
  <w:style w:type="paragraph" w:customStyle="1" w:styleId="Footnote">
    <w:name w:val="Footnote"/>
    <w:link w:val="Footnote0"/>
    <w:rsid w:val="00D8037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D8037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D80373"/>
    <w:rPr>
      <w:b/>
      <w:sz w:val="28"/>
    </w:rPr>
  </w:style>
  <w:style w:type="character" w:customStyle="1" w:styleId="14">
    <w:name w:val="Оглавление 1 Знак"/>
    <w:link w:val="13"/>
    <w:rsid w:val="00D8037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8037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D8037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8037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D8037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D8037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D8037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8037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D8037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D80373"/>
    <w:pPr>
      <w:jc w:val="both"/>
    </w:pPr>
    <w:rPr>
      <w:i/>
    </w:rPr>
  </w:style>
  <w:style w:type="character" w:customStyle="1" w:styleId="a5">
    <w:name w:val="Подзаголовок Знак"/>
    <w:link w:val="a4"/>
    <w:rsid w:val="00D80373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D80373"/>
    <w:pPr>
      <w:ind w:left="1800"/>
    </w:pPr>
    <w:rPr>
      <w:sz w:val="28"/>
    </w:rPr>
  </w:style>
  <w:style w:type="character" w:customStyle="1" w:styleId="toc100">
    <w:name w:val="toc 10"/>
    <w:link w:val="toc10"/>
    <w:rsid w:val="00D80373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rsid w:val="00D8037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sid w:val="00D8037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D8037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D80373"/>
    <w:rPr>
      <w:rFonts w:ascii="XO Thames" w:hAnsi="XO Thames"/>
      <w:b/>
      <w:sz w:val="28"/>
    </w:rPr>
  </w:style>
  <w:style w:type="paragraph" w:styleId="a8">
    <w:name w:val="List Paragraph"/>
    <w:aliases w:val="Num Bullet 1,Bullet Number,Индексы,it_List1,Светлый список - Акцент 51,Абзац2,Абзац 2"/>
    <w:basedOn w:val="a"/>
    <w:link w:val="a9"/>
    <w:uiPriority w:val="34"/>
    <w:qFormat/>
    <w:rsid w:val="0037556E"/>
    <w:pPr>
      <w:ind w:left="720"/>
      <w:contextualSpacing/>
    </w:pPr>
  </w:style>
  <w:style w:type="character" w:customStyle="1" w:styleId="a9">
    <w:name w:val="Абзац списка Знак"/>
    <w:aliases w:val="Num Bullet 1 Знак,Bullet Number Знак,Индексы Знак,it_List1 Знак,Светлый список - Акцент 51 Знак,Абзац2 Знак,Абзац 2 Знак"/>
    <w:link w:val="a8"/>
    <w:uiPriority w:val="34"/>
    <w:rsid w:val="0037556E"/>
    <w:rPr>
      <w:sz w:val="28"/>
    </w:rPr>
  </w:style>
  <w:style w:type="paragraph" w:styleId="aa">
    <w:name w:val="No Spacing"/>
    <w:uiPriority w:val="1"/>
    <w:qFormat/>
    <w:rsid w:val="008D2C81"/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0">
    <w:name w:val="c0"/>
    <w:basedOn w:val="a0"/>
    <w:rsid w:val="008D2C81"/>
  </w:style>
  <w:style w:type="character" w:customStyle="1" w:styleId="15">
    <w:name w:val="Неразрешенное упоминание1"/>
    <w:basedOn w:val="a0"/>
    <w:uiPriority w:val="99"/>
    <w:semiHidden/>
    <w:unhideWhenUsed/>
    <w:rsid w:val="00906F35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CF38EE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96F7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96F73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D208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D208F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D208F"/>
    <w:rPr>
      <w:sz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D208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D208F"/>
    <w:rPr>
      <w:b/>
      <w:bCs/>
      <w:sz w:val="20"/>
    </w:rPr>
  </w:style>
  <w:style w:type="paragraph" w:styleId="af3">
    <w:name w:val="Revision"/>
    <w:hidden/>
    <w:uiPriority w:val="99"/>
    <w:semiHidden/>
    <w:rsid w:val="00A7462F"/>
    <w:rPr>
      <w:sz w:val="28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787D85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2414D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414DE"/>
    <w:rPr>
      <w:sz w:val="28"/>
    </w:rPr>
  </w:style>
  <w:style w:type="paragraph" w:styleId="af6">
    <w:name w:val="footer"/>
    <w:basedOn w:val="a"/>
    <w:link w:val="af7"/>
    <w:uiPriority w:val="99"/>
    <w:unhideWhenUsed/>
    <w:rsid w:val="002414D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414DE"/>
    <w:rPr>
      <w:sz w:val="28"/>
    </w:rPr>
  </w:style>
  <w:style w:type="character" w:customStyle="1" w:styleId="33">
    <w:name w:val="Неразрешенное упоминание3"/>
    <w:basedOn w:val="a0"/>
    <w:uiPriority w:val="99"/>
    <w:semiHidden/>
    <w:unhideWhenUsed/>
    <w:rsid w:val="00BE0BF4"/>
    <w:rPr>
      <w:color w:val="605E5C"/>
      <w:shd w:val="clear" w:color="auto" w:fill="E1DFDD"/>
    </w:rPr>
  </w:style>
  <w:style w:type="paragraph" w:customStyle="1" w:styleId="docdata">
    <w:name w:val="docdata"/>
    <w:aliases w:val="docy,v5,5561,bqiaagaaeyqcaaagiaiaaapyegaabqataaaaaaaaaaaaaaaaaaaaaaaaaaaaaaaaaaaaaaaaaaaaaaaaaaaaaaaaaaaaaaaaaaaaaaaaaaaaaaaaaaaaaaaaaaaaaaaaaaaaaaaaaaaaaaaaaaaaaaaaaaaaaaaaaaaaaaaaaaaaaaaaaaaaaaaaaaaaaaaaaaaaaaaaaaaaaaaaaaaaaaaaaaaaaaaaaaaaaaaa"/>
    <w:basedOn w:val="a"/>
    <w:rsid w:val="00FC239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43">
    <w:name w:val="Неразрешенное упоминание4"/>
    <w:basedOn w:val="a0"/>
    <w:uiPriority w:val="99"/>
    <w:semiHidden/>
    <w:unhideWhenUsed/>
    <w:rsid w:val="00FC239C"/>
    <w:rPr>
      <w:color w:val="605E5C"/>
      <w:shd w:val="clear" w:color="auto" w:fill="E1DFDD"/>
    </w:rPr>
  </w:style>
  <w:style w:type="paragraph" w:styleId="af8">
    <w:name w:val="Normal (Web)"/>
    <w:basedOn w:val="a"/>
    <w:uiPriority w:val="99"/>
    <w:unhideWhenUsed/>
    <w:qFormat/>
    <w:rsid w:val="001B243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loud.mail.ru/public/PAnb/CcxPHVa7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nliiNMOrfLtPd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d/my3DWWHBU3JvQ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isk.yandex.ru/d/9K4Sr9QME0llR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4hZR_luUJVDjt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907DC-7FA5-4BB0-B1EA-8072DB17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Ростовская</dc:creator>
  <cp:lastModifiedBy>PC</cp:lastModifiedBy>
  <cp:revision>15</cp:revision>
  <dcterms:created xsi:type="dcterms:W3CDTF">2024-11-29T14:33:00Z</dcterms:created>
  <dcterms:modified xsi:type="dcterms:W3CDTF">2024-12-03T11:00:00Z</dcterms:modified>
</cp:coreProperties>
</file>